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D96B8" w14:textId="77777777" w:rsidR="00C759D2" w:rsidRPr="00816015" w:rsidRDefault="00C759D2" w:rsidP="00C759D2">
      <w:pPr>
        <w:jc w:val="center"/>
        <w:rPr>
          <w:rFonts w:ascii="Times New Roman" w:hAnsi="Times New Roman" w:cs="Times New Roman"/>
          <w:b/>
          <w:sz w:val="22"/>
          <w:szCs w:val="22"/>
        </w:rPr>
      </w:pPr>
      <w:r>
        <w:rPr>
          <w:rFonts w:ascii="Times New Roman" w:hAnsi="Times New Roman" w:cs="Times New Roman"/>
          <w:b/>
          <w:sz w:val="22"/>
          <w:szCs w:val="22"/>
        </w:rPr>
        <w:t>William J. Drummond</w:t>
      </w:r>
    </w:p>
    <w:p w14:paraId="32FBC957" w14:textId="77777777" w:rsidR="00C759D2" w:rsidRPr="00816015" w:rsidRDefault="00C759D2" w:rsidP="00C759D2">
      <w:pPr>
        <w:jc w:val="center"/>
        <w:rPr>
          <w:rFonts w:ascii="Times New Roman" w:hAnsi="Times New Roman" w:cs="Times New Roman"/>
          <w:b/>
          <w:sz w:val="22"/>
          <w:szCs w:val="22"/>
        </w:rPr>
      </w:pPr>
      <w:r>
        <w:rPr>
          <w:rFonts w:ascii="Times New Roman" w:hAnsi="Times New Roman" w:cs="Times New Roman"/>
          <w:b/>
          <w:sz w:val="22"/>
          <w:szCs w:val="22"/>
        </w:rPr>
        <w:t>Associate Professor</w:t>
      </w:r>
    </w:p>
    <w:p w14:paraId="0067E6CD" w14:textId="77777777" w:rsidR="00C759D2" w:rsidRPr="00816015" w:rsidRDefault="00C759D2" w:rsidP="00C759D2">
      <w:pPr>
        <w:jc w:val="center"/>
        <w:rPr>
          <w:rFonts w:ascii="Times New Roman" w:hAnsi="Times New Roman" w:cs="Times New Roman"/>
          <w:b/>
          <w:sz w:val="22"/>
          <w:szCs w:val="22"/>
        </w:rPr>
      </w:pPr>
      <w:r>
        <w:rPr>
          <w:rFonts w:ascii="Times New Roman" w:hAnsi="Times New Roman" w:cs="Times New Roman"/>
          <w:b/>
          <w:sz w:val="22"/>
          <w:szCs w:val="22"/>
        </w:rPr>
        <w:t>School of City and Regional Planning</w:t>
      </w:r>
    </w:p>
    <w:p w14:paraId="7AF0AAA6" w14:textId="77777777" w:rsidR="006956AC" w:rsidRPr="00816015" w:rsidRDefault="006956AC" w:rsidP="006956AC">
      <w:pPr>
        <w:jc w:val="center"/>
        <w:rPr>
          <w:rFonts w:ascii="Times New Roman" w:hAnsi="Times New Roman" w:cs="Times New Roman"/>
          <w:b/>
          <w:sz w:val="22"/>
          <w:szCs w:val="22"/>
        </w:rPr>
      </w:pPr>
    </w:p>
    <w:p w14:paraId="7DCF916B" w14:textId="77777777" w:rsidR="006956AC" w:rsidRPr="00816015" w:rsidRDefault="006956AC" w:rsidP="006956AC">
      <w:pPr>
        <w:jc w:val="center"/>
        <w:rPr>
          <w:rFonts w:ascii="Times New Roman" w:hAnsi="Times New Roman" w:cs="Times New Roman"/>
          <w:b/>
          <w:sz w:val="22"/>
          <w:szCs w:val="22"/>
        </w:rPr>
      </w:pPr>
    </w:p>
    <w:p w14:paraId="19D36ECD" w14:textId="37E54B1D" w:rsidR="00CF7C46" w:rsidRDefault="006956AC">
      <w:pPr>
        <w:pStyle w:val="TOC1"/>
        <w:tabs>
          <w:tab w:val="left" w:pos="480"/>
          <w:tab w:val="right" w:leader="dot" w:pos="10070"/>
        </w:tabs>
        <w:rPr>
          <w:b w:val="0"/>
          <w:noProof/>
          <w:sz w:val="22"/>
          <w:szCs w:val="22"/>
        </w:rPr>
      </w:pPr>
      <w:r w:rsidRPr="00816015">
        <w:rPr>
          <w:rFonts w:ascii="Times New Roman" w:hAnsi="Times New Roman" w:cs="Times New Roman"/>
          <w:b w:val="0"/>
          <w:sz w:val="22"/>
          <w:szCs w:val="22"/>
        </w:rPr>
        <w:fldChar w:fldCharType="begin"/>
      </w:r>
      <w:r w:rsidRPr="00816015">
        <w:rPr>
          <w:rFonts w:ascii="Times New Roman" w:hAnsi="Times New Roman" w:cs="Times New Roman"/>
          <w:b w:val="0"/>
          <w:sz w:val="22"/>
          <w:szCs w:val="22"/>
        </w:rPr>
        <w:instrText xml:space="preserve"> TOC \o "1-1" \t "TOC Heading,1" </w:instrText>
      </w:r>
      <w:r w:rsidRPr="00816015">
        <w:rPr>
          <w:rFonts w:ascii="Times New Roman" w:hAnsi="Times New Roman" w:cs="Times New Roman"/>
          <w:b w:val="0"/>
          <w:sz w:val="22"/>
          <w:szCs w:val="22"/>
        </w:rPr>
        <w:fldChar w:fldCharType="separate"/>
      </w:r>
      <w:r w:rsidR="00CF7C46" w:rsidRPr="003D546F">
        <w:rPr>
          <w:rFonts w:ascii="Times New Roman" w:hAnsi="Times New Roman" w:cs="Times New Roman"/>
          <w:noProof/>
        </w:rPr>
        <w:t>I.</w:t>
      </w:r>
      <w:r w:rsidR="00CF7C46">
        <w:rPr>
          <w:b w:val="0"/>
          <w:noProof/>
          <w:sz w:val="22"/>
          <w:szCs w:val="22"/>
        </w:rPr>
        <w:tab/>
      </w:r>
      <w:r w:rsidR="00F710AD">
        <w:rPr>
          <w:b w:val="0"/>
          <w:noProof/>
          <w:sz w:val="22"/>
          <w:szCs w:val="22"/>
        </w:rPr>
        <w:t xml:space="preserve"> </w:t>
      </w:r>
      <w:r w:rsidR="00CF7C46" w:rsidRPr="003D546F">
        <w:rPr>
          <w:rFonts w:ascii="Times New Roman" w:hAnsi="Times New Roman" w:cs="Times New Roman"/>
          <w:noProof/>
        </w:rPr>
        <w:t>Earned Degrees</w:t>
      </w:r>
      <w:r w:rsidR="00CF7C46">
        <w:rPr>
          <w:noProof/>
        </w:rPr>
        <w:tab/>
      </w:r>
      <w:r w:rsidR="00CF7C46">
        <w:rPr>
          <w:noProof/>
        </w:rPr>
        <w:fldChar w:fldCharType="begin"/>
      </w:r>
      <w:r w:rsidR="00CF7C46">
        <w:rPr>
          <w:noProof/>
        </w:rPr>
        <w:instrText xml:space="preserve"> PAGEREF _Toc473192457 \h </w:instrText>
      </w:r>
      <w:r w:rsidR="00CF7C46">
        <w:rPr>
          <w:noProof/>
        </w:rPr>
      </w:r>
      <w:r w:rsidR="00CF7C46">
        <w:rPr>
          <w:noProof/>
        </w:rPr>
        <w:fldChar w:fldCharType="separate"/>
      </w:r>
      <w:r w:rsidR="00F41444">
        <w:rPr>
          <w:noProof/>
        </w:rPr>
        <w:t>1</w:t>
      </w:r>
      <w:r w:rsidR="00CF7C46">
        <w:rPr>
          <w:noProof/>
        </w:rPr>
        <w:fldChar w:fldCharType="end"/>
      </w:r>
    </w:p>
    <w:p w14:paraId="5F4E6D1C" w14:textId="43A54F70" w:rsidR="00CF7C46" w:rsidRDefault="00CF7C46">
      <w:pPr>
        <w:pStyle w:val="TOC1"/>
        <w:tabs>
          <w:tab w:val="left" w:pos="480"/>
          <w:tab w:val="right" w:leader="dot" w:pos="10070"/>
        </w:tabs>
        <w:rPr>
          <w:b w:val="0"/>
          <w:noProof/>
          <w:sz w:val="22"/>
          <w:szCs w:val="22"/>
        </w:rPr>
      </w:pPr>
      <w:r w:rsidRPr="003D546F">
        <w:rPr>
          <w:rFonts w:ascii="Times New Roman" w:hAnsi="Times New Roman" w:cs="Times New Roman"/>
          <w:noProof/>
        </w:rPr>
        <w:t>II.</w:t>
      </w:r>
      <w:r>
        <w:rPr>
          <w:b w:val="0"/>
          <w:noProof/>
          <w:sz w:val="22"/>
          <w:szCs w:val="22"/>
        </w:rPr>
        <w:tab/>
      </w:r>
      <w:r w:rsidR="00F710AD">
        <w:rPr>
          <w:b w:val="0"/>
          <w:noProof/>
          <w:sz w:val="22"/>
          <w:szCs w:val="22"/>
        </w:rPr>
        <w:t xml:space="preserve"> </w:t>
      </w:r>
      <w:r w:rsidRPr="003D546F">
        <w:rPr>
          <w:rFonts w:ascii="Times New Roman" w:hAnsi="Times New Roman" w:cs="Times New Roman"/>
          <w:noProof/>
        </w:rPr>
        <w:t>Employment History</w:t>
      </w:r>
      <w:bookmarkStart w:id="0" w:name="_GoBack"/>
      <w:bookmarkEnd w:id="0"/>
      <w:r>
        <w:rPr>
          <w:noProof/>
        </w:rPr>
        <w:tab/>
      </w:r>
      <w:r>
        <w:rPr>
          <w:noProof/>
        </w:rPr>
        <w:fldChar w:fldCharType="begin"/>
      </w:r>
      <w:r>
        <w:rPr>
          <w:noProof/>
        </w:rPr>
        <w:instrText xml:space="preserve"> PAGEREF _Toc473192458 \h </w:instrText>
      </w:r>
      <w:r>
        <w:rPr>
          <w:noProof/>
        </w:rPr>
      </w:r>
      <w:r>
        <w:rPr>
          <w:noProof/>
        </w:rPr>
        <w:fldChar w:fldCharType="separate"/>
      </w:r>
      <w:r w:rsidR="00F41444">
        <w:rPr>
          <w:noProof/>
        </w:rPr>
        <w:t>1</w:t>
      </w:r>
      <w:r>
        <w:rPr>
          <w:noProof/>
        </w:rPr>
        <w:fldChar w:fldCharType="end"/>
      </w:r>
    </w:p>
    <w:p w14:paraId="5EBCC5AE" w14:textId="4EFC646B" w:rsidR="00CF7C46" w:rsidRDefault="00CF7C46">
      <w:pPr>
        <w:pStyle w:val="TOC1"/>
        <w:tabs>
          <w:tab w:val="left" w:pos="720"/>
          <w:tab w:val="right" w:leader="dot" w:pos="10070"/>
        </w:tabs>
        <w:rPr>
          <w:b w:val="0"/>
          <w:noProof/>
          <w:sz w:val="22"/>
          <w:szCs w:val="22"/>
        </w:rPr>
      </w:pPr>
      <w:r w:rsidRPr="003D546F">
        <w:rPr>
          <w:rFonts w:ascii="Times New Roman" w:hAnsi="Times New Roman" w:cs="Times New Roman"/>
          <w:noProof/>
        </w:rPr>
        <w:t>III.</w:t>
      </w:r>
      <w:r>
        <w:rPr>
          <w:b w:val="0"/>
          <w:noProof/>
          <w:sz w:val="22"/>
          <w:szCs w:val="22"/>
        </w:rPr>
        <w:t xml:space="preserve">   </w:t>
      </w:r>
      <w:r w:rsidR="00F710AD">
        <w:rPr>
          <w:b w:val="0"/>
          <w:noProof/>
          <w:sz w:val="22"/>
          <w:szCs w:val="22"/>
        </w:rPr>
        <w:t xml:space="preserve"> </w:t>
      </w:r>
      <w:r w:rsidRPr="003D546F">
        <w:rPr>
          <w:rFonts w:ascii="Times New Roman" w:hAnsi="Times New Roman" w:cs="Times New Roman"/>
          <w:noProof/>
        </w:rPr>
        <w:t>Honors and Awards</w:t>
      </w:r>
      <w:r>
        <w:rPr>
          <w:noProof/>
        </w:rPr>
        <w:tab/>
      </w:r>
      <w:r>
        <w:rPr>
          <w:noProof/>
        </w:rPr>
        <w:fldChar w:fldCharType="begin"/>
      </w:r>
      <w:r>
        <w:rPr>
          <w:noProof/>
        </w:rPr>
        <w:instrText xml:space="preserve"> PAGEREF _Toc473192459 \h </w:instrText>
      </w:r>
      <w:r>
        <w:rPr>
          <w:noProof/>
        </w:rPr>
      </w:r>
      <w:r>
        <w:rPr>
          <w:noProof/>
        </w:rPr>
        <w:fldChar w:fldCharType="separate"/>
      </w:r>
      <w:r w:rsidR="00F41444">
        <w:rPr>
          <w:noProof/>
        </w:rPr>
        <w:t>1</w:t>
      </w:r>
      <w:r>
        <w:rPr>
          <w:noProof/>
        </w:rPr>
        <w:fldChar w:fldCharType="end"/>
      </w:r>
    </w:p>
    <w:p w14:paraId="0AF87D61" w14:textId="13E18D74" w:rsidR="00CF7C46" w:rsidRDefault="00CF7C46">
      <w:pPr>
        <w:pStyle w:val="TOC1"/>
        <w:tabs>
          <w:tab w:val="left" w:pos="720"/>
          <w:tab w:val="right" w:leader="dot" w:pos="10070"/>
        </w:tabs>
        <w:rPr>
          <w:b w:val="0"/>
          <w:noProof/>
          <w:sz w:val="22"/>
          <w:szCs w:val="22"/>
        </w:rPr>
      </w:pPr>
      <w:r w:rsidRPr="003D546F">
        <w:rPr>
          <w:rFonts w:ascii="Times New Roman" w:hAnsi="Times New Roman" w:cs="Times New Roman"/>
          <w:noProof/>
        </w:rPr>
        <w:t>IV.</w:t>
      </w:r>
      <w:r>
        <w:rPr>
          <w:b w:val="0"/>
          <w:noProof/>
          <w:sz w:val="22"/>
          <w:szCs w:val="22"/>
        </w:rPr>
        <w:t xml:space="preserve">   </w:t>
      </w:r>
      <w:r w:rsidR="00F710AD">
        <w:rPr>
          <w:b w:val="0"/>
          <w:noProof/>
          <w:sz w:val="22"/>
          <w:szCs w:val="22"/>
        </w:rPr>
        <w:t xml:space="preserve"> </w:t>
      </w:r>
      <w:r w:rsidRPr="003D546F">
        <w:rPr>
          <w:rFonts w:ascii="Times New Roman" w:hAnsi="Times New Roman" w:cs="Times New Roman"/>
          <w:noProof/>
        </w:rPr>
        <w:t>Research, Scholarship, and Creative Activities</w:t>
      </w:r>
      <w:r>
        <w:rPr>
          <w:noProof/>
        </w:rPr>
        <w:tab/>
      </w:r>
      <w:r>
        <w:rPr>
          <w:noProof/>
        </w:rPr>
        <w:fldChar w:fldCharType="begin"/>
      </w:r>
      <w:r>
        <w:rPr>
          <w:noProof/>
        </w:rPr>
        <w:instrText xml:space="preserve"> PAGEREF _Toc473192460 \h </w:instrText>
      </w:r>
      <w:r>
        <w:rPr>
          <w:noProof/>
        </w:rPr>
      </w:r>
      <w:r>
        <w:rPr>
          <w:noProof/>
        </w:rPr>
        <w:fldChar w:fldCharType="separate"/>
      </w:r>
      <w:r w:rsidR="00F41444">
        <w:rPr>
          <w:noProof/>
        </w:rPr>
        <w:t>1</w:t>
      </w:r>
      <w:r>
        <w:rPr>
          <w:noProof/>
        </w:rPr>
        <w:fldChar w:fldCharType="end"/>
      </w:r>
    </w:p>
    <w:p w14:paraId="79EEAB8E" w14:textId="244205B4" w:rsidR="00CF7C46" w:rsidRDefault="00CF7C46">
      <w:pPr>
        <w:pStyle w:val="TOC1"/>
        <w:tabs>
          <w:tab w:val="left" w:pos="480"/>
          <w:tab w:val="right" w:leader="dot" w:pos="10070"/>
        </w:tabs>
        <w:rPr>
          <w:b w:val="0"/>
          <w:noProof/>
          <w:sz w:val="22"/>
          <w:szCs w:val="22"/>
        </w:rPr>
      </w:pPr>
      <w:r w:rsidRPr="003D546F">
        <w:rPr>
          <w:rFonts w:ascii="Times New Roman" w:hAnsi="Times New Roman" w:cs="Times New Roman"/>
          <w:noProof/>
        </w:rPr>
        <w:t>V.</w:t>
      </w:r>
      <w:r>
        <w:rPr>
          <w:b w:val="0"/>
          <w:noProof/>
          <w:sz w:val="22"/>
          <w:szCs w:val="22"/>
        </w:rPr>
        <w:tab/>
      </w:r>
      <w:r w:rsidR="00F710AD">
        <w:rPr>
          <w:b w:val="0"/>
          <w:noProof/>
          <w:sz w:val="22"/>
          <w:szCs w:val="22"/>
        </w:rPr>
        <w:t xml:space="preserve"> </w:t>
      </w:r>
      <w:r w:rsidRPr="003D546F">
        <w:rPr>
          <w:rFonts w:ascii="Times New Roman" w:hAnsi="Times New Roman" w:cs="Times New Roman"/>
          <w:noProof/>
        </w:rPr>
        <w:t>Teaching</w:t>
      </w:r>
      <w:r>
        <w:rPr>
          <w:noProof/>
        </w:rPr>
        <w:tab/>
      </w:r>
      <w:r>
        <w:rPr>
          <w:noProof/>
        </w:rPr>
        <w:fldChar w:fldCharType="begin"/>
      </w:r>
      <w:r>
        <w:rPr>
          <w:noProof/>
        </w:rPr>
        <w:instrText xml:space="preserve"> PAGEREF _Toc473192461 \h </w:instrText>
      </w:r>
      <w:r>
        <w:rPr>
          <w:noProof/>
        </w:rPr>
      </w:r>
      <w:r>
        <w:rPr>
          <w:noProof/>
        </w:rPr>
        <w:fldChar w:fldCharType="separate"/>
      </w:r>
      <w:r w:rsidR="00F41444">
        <w:rPr>
          <w:noProof/>
        </w:rPr>
        <w:t>2</w:t>
      </w:r>
      <w:r>
        <w:rPr>
          <w:noProof/>
        </w:rPr>
        <w:fldChar w:fldCharType="end"/>
      </w:r>
    </w:p>
    <w:p w14:paraId="54386510" w14:textId="7EE14C88" w:rsidR="00CF7C46" w:rsidRDefault="00CF7C46">
      <w:pPr>
        <w:pStyle w:val="TOC1"/>
        <w:tabs>
          <w:tab w:val="left" w:pos="720"/>
          <w:tab w:val="right" w:leader="dot" w:pos="10070"/>
        </w:tabs>
        <w:rPr>
          <w:b w:val="0"/>
          <w:noProof/>
          <w:sz w:val="22"/>
          <w:szCs w:val="22"/>
        </w:rPr>
      </w:pPr>
      <w:r w:rsidRPr="003D546F">
        <w:rPr>
          <w:rFonts w:ascii="Times New Roman" w:hAnsi="Times New Roman" w:cs="Times New Roman"/>
          <w:noProof/>
        </w:rPr>
        <w:t>VI.</w:t>
      </w:r>
      <w:r>
        <w:rPr>
          <w:b w:val="0"/>
          <w:noProof/>
          <w:sz w:val="22"/>
          <w:szCs w:val="22"/>
        </w:rPr>
        <w:t xml:space="preserve">    </w:t>
      </w:r>
      <w:r w:rsidR="00F710AD">
        <w:rPr>
          <w:b w:val="0"/>
          <w:noProof/>
          <w:sz w:val="22"/>
          <w:szCs w:val="22"/>
        </w:rPr>
        <w:t xml:space="preserve"> </w:t>
      </w:r>
      <w:r w:rsidRPr="003D546F">
        <w:rPr>
          <w:rFonts w:ascii="Times New Roman" w:hAnsi="Times New Roman" w:cs="Times New Roman"/>
          <w:noProof/>
        </w:rPr>
        <w:t>Service</w:t>
      </w:r>
      <w:r>
        <w:rPr>
          <w:noProof/>
        </w:rPr>
        <w:tab/>
      </w:r>
      <w:r>
        <w:rPr>
          <w:noProof/>
        </w:rPr>
        <w:fldChar w:fldCharType="begin"/>
      </w:r>
      <w:r>
        <w:rPr>
          <w:noProof/>
        </w:rPr>
        <w:instrText xml:space="preserve"> PAGEREF _Toc473192462 \h </w:instrText>
      </w:r>
      <w:r>
        <w:rPr>
          <w:noProof/>
        </w:rPr>
      </w:r>
      <w:r>
        <w:rPr>
          <w:noProof/>
        </w:rPr>
        <w:fldChar w:fldCharType="separate"/>
      </w:r>
      <w:r w:rsidR="00F41444">
        <w:rPr>
          <w:noProof/>
        </w:rPr>
        <w:t>4</w:t>
      </w:r>
      <w:r>
        <w:rPr>
          <w:noProof/>
        </w:rPr>
        <w:fldChar w:fldCharType="end"/>
      </w:r>
    </w:p>
    <w:p w14:paraId="128A0808" w14:textId="4454A8EC" w:rsidR="00CF7C46" w:rsidRDefault="00CF7C46">
      <w:pPr>
        <w:pStyle w:val="TOC1"/>
        <w:tabs>
          <w:tab w:val="left" w:pos="720"/>
          <w:tab w:val="right" w:leader="dot" w:pos="10070"/>
        </w:tabs>
        <w:rPr>
          <w:b w:val="0"/>
          <w:noProof/>
          <w:sz w:val="22"/>
          <w:szCs w:val="22"/>
        </w:rPr>
      </w:pPr>
      <w:r w:rsidRPr="003D546F">
        <w:rPr>
          <w:rFonts w:ascii="Times New Roman" w:hAnsi="Times New Roman" w:cs="Times New Roman"/>
          <w:noProof/>
        </w:rPr>
        <w:t>VI</w:t>
      </w:r>
      <w:r w:rsidR="00F710AD">
        <w:rPr>
          <w:rFonts w:ascii="Times New Roman" w:hAnsi="Times New Roman" w:cs="Times New Roman"/>
          <w:noProof/>
        </w:rPr>
        <w:t>I</w:t>
      </w:r>
      <w:r w:rsidRPr="003D546F">
        <w:rPr>
          <w:rFonts w:ascii="Times New Roman" w:hAnsi="Times New Roman" w:cs="Times New Roman"/>
          <w:noProof/>
        </w:rPr>
        <w:t>.</w:t>
      </w:r>
      <w:r w:rsidR="00F710AD">
        <w:rPr>
          <w:b w:val="0"/>
          <w:noProof/>
          <w:sz w:val="22"/>
          <w:szCs w:val="22"/>
        </w:rPr>
        <w:t xml:space="preserve">   </w:t>
      </w:r>
      <w:r w:rsidRPr="003D546F">
        <w:rPr>
          <w:rFonts w:ascii="Times New Roman" w:hAnsi="Times New Roman" w:cs="Times New Roman"/>
          <w:noProof/>
        </w:rPr>
        <w:t>Summary Statement and Goals</w:t>
      </w:r>
      <w:r>
        <w:rPr>
          <w:noProof/>
        </w:rPr>
        <w:tab/>
      </w:r>
      <w:r>
        <w:rPr>
          <w:noProof/>
        </w:rPr>
        <w:fldChar w:fldCharType="begin"/>
      </w:r>
      <w:r>
        <w:rPr>
          <w:noProof/>
        </w:rPr>
        <w:instrText xml:space="preserve"> PAGEREF _Toc473192463 \h </w:instrText>
      </w:r>
      <w:r>
        <w:rPr>
          <w:noProof/>
        </w:rPr>
      </w:r>
      <w:r>
        <w:rPr>
          <w:noProof/>
        </w:rPr>
        <w:fldChar w:fldCharType="separate"/>
      </w:r>
      <w:r w:rsidR="00F41444">
        <w:rPr>
          <w:noProof/>
        </w:rPr>
        <w:t>4</w:t>
      </w:r>
      <w:r>
        <w:rPr>
          <w:noProof/>
        </w:rPr>
        <w:fldChar w:fldCharType="end"/>
      </w:r>
    </w:p>
    <w:p w14:paraId="5462DFFD" w14:textId="283F3528" w:rsidR="00CF7C46" w:rsidRDefault="00CF7C46">
      <w:pPr>
        <w:pStyle w:val="TOC1"/>
        <w:tabs>
          <w:tab w:val="left" w:pos="960"/>
          <w:tab w:val="right" w:leader="dot" w:pos="10070"/>
        </w:tabs>
        <w:rPr>
          <w:b w:val="0"/>
          <w:noProof/>
          <w:sz w:val="22"/>
          <w:szCs w:val="22"/>
        </w:rPr>
      </w:pPr>
      <w:r w:rsidRPr="003D546F">
        <w:rPr>
          <w:rFonts w:ascii="Times New Roman" w:hAnsi="Times New Roman" w:cs="Times New Roman"/>
          <w:noProof/>
        </w:rPr>
        <w:t>VIII.</w:t>
      </w:r>
      <w:r>
        <w:rPr>
          <w:b w:val="0"/>
          <w:noProof/>
          <w:sz w:val="22"/>
          <w:szCs w:val="22"/>
        </w:rPr>
        <w:t xml:space="preserve"> </w:t>
      </w:r>
      <w:r w:rsidRPr="003D546F">
        <w:rPr>
          <w:rFonts w:ascii="Times New Roman" w:hAnsi="Times New Roman" w:cs="Times New Roman"/>
          <w:noProof/>
        </w:rPr>
        <w:t>CIOS Course Survey Summary Table</w:t>
      </w:r>
      <w:r>
        <w:rPr>
          <w:noProof/>
        </w:rPr>
        <w:tab/>
      </w:r>
      <w:r>
        <w:rPr>
          <w:noProof/>
        </w:rPr>
        <w:fldChar w:fldCharType="begin"/>
      </w:r>
      <w:r>
        <w:rPr>
          <w:noProof/>
        </w:rPr>
        <w:instrText xml:space="preserve"> PAGEREF _Toc473192464 \h </w:instrText>
      </w:r>
      <w:r>
        <w:rPr>
          <w:noProof/>
        </w:rPr>
      </w:r>
      <w:r>
        <w:rPr>
          <w:noProof/>
        </w:rPr>
        <w:fldChar w:fldCharType="separate"/>
      </w:r>
      <w:r w:rsidR="00F41444">
        <w:rPr>
          <w:noProof/>
        </w:rPr>
        <w:t>5</w:t>
      </w:r>
      <w:r>
        <w:rPr>
          <w:noProof/>
        </w:rPr>
        <w:fldChar w:fldCharType="end"/>
      </w:r>
    </w:p>
    <w:p w14:paraId="423C4112" w14:textId="77777777" w:rsidR="006956AC" w:rsidRPr="00816015" w:rsidRDefault="006956AC" w:rsidP="006956AC">
      <w:pPr>
        <w:jc w:val="both"/>
        <w:rPr>
          <w:rFonts w:ascii="Times New Roman" w:hAnsi="Times New Roman" w:cs="Times New Roman"/>
          <w:b/>
          <w:sz w:val="22"/>
          <w:szCs w:val="22"/>
        </w:rPr>
        <w:sectPr w:rsidR="006956AC" w:rsidRPr="00816015" w:rsidSect="00BA76A3">
          <w:footerReference w:type="even" r:id="rId9"/>
          <w:footerReference w:type="default" r:id="rId10"/>
          <w:footerReference w:type="first" r:id="rId11"/>
          <w:pgSz w:w="12240" w:h="15840"/>
          <w:pgMar w:top="1080" w:right="1080" w:bottom="1080" w:left="1080" w:header="720" w:footer="720" w:gutter="0"/>
          <w:cols w:space="720"/>
          <w:docGrid w:linePitch="360"/>
        </w:sectPr>
      </w:pPr>
      <w:r w:rsidRPr="00816015">
        <w:rPr>
          <w:rFonts w:ascii="Times New Roman" w:hAnsi="Times New Roman" w:cs="Times New Roman"/>
          <w:b/>
          <w:sz w:val="22"/>
          <w:szCs w:val="22"/>
        </w:rPr>
        <w:fldChar w:fldCharType="end"/>
      </w:r>
    </w:p>
    <w:p w14:paraId="1C991A18" w14:textId="77777777" w:rsidR="006956AC" w:rsidRPr="00816015" w:rsidRDefault="006956AC" w:rsidP="006956AC">
      <w:pPr>
        <w:jc w:val="both"/>
        <w:rPr>
          <w:rFonts w:ascii="Times New Roman" w:hAnsi="Times New Roman" w:cs="Times New Roman"/>
          <w:b/>
          <w:sz w:val="22"/>
          <w:szCs w:val="22"/>
        </w:rPr>
        <w:sectPr w:rsidR="006956AC" w:rsidRPr="00816015" w:rsidSect="006956AC">
          <w:type w:val="continuous"/>
          <w:pgSz w:w="12240" w:h="15840"/>
          <w:pgMar w:top="1080" w:right="1080" w:bottom="1080" w:left="1080" w:header="720" w:footer="720" w:gutter="0"/>
          <w:cols w:space="720"/>
          <w:docGrid w:linePitch="360"/>
        </w:sectPr>
      </w:pPr>
    </w:p>
    <w:p w14:paraId="2D0DF1EF" w14:textId="77777777" w:rsidR="00C759D2" w:rsidRPr="00816015" w:rsidRDefault="00C759D2" w:rsidP="00C759D2">
      <w:pPr>
        <w:jc w:val="center"/>
        <w:rPr>
          <w:rFonts w:ascii="Times New Roman" w:hAnsi="Times New Roman" w:cs="Times New Roman"/>
          <w:b/>
          <w:sz w:val="22"/>
          <w:szCs w:val="22"/>
        </w:rPr>
      </w:pPr>
      <w:r>
        <w:rPr>
          <w:rFonts w:ascii="Times New Roman" w:hAnsi="Times New Roman" w:cs="Times New Roman"/>
          <w:b/>
          <w:sz w:val="22"/>
          <w:szCs w:val="22"/>
        </w:rPr>
        <w:lastRenderedPageBreak/>
        <w:t>William J. Drummond</w:t>
      </w:r>
    </w:p>
    <w:p w14:paraId="0B071ECB" w14:textId="77777777" w:rsidR="00C759D2" w:rsidRPr="00816015" w:rsidRDefault="00C759D2" w:rsidP="00C759D2">
      <w:pPr>
        <w:jc w:val="center"/>
        <w:rPr>
          <w:rFonts w:ascii="Times New Roman" w:hAnsi="Times New Roman" w:cs="Times New Roman"/>
          <w:b/>
          <w:sz w:val="22"/>
          <w:szCs w:val="22"/>
        </w:rPr>
      </w:pPr>
      <w:r>
        <w:rPr>
          <w:rFonts w:ascii="Times New Roman" w:hAnsi="Times New Roman" w:cs="Times New Roman"/>
          <w:b/>
          <w:sz w:val="22"/>
          <w:szCs w:val="22"/>
        </w:rPr>
        <w:t>Associate Professor</w:t>
      </w:r>
    </w:p>
    <w:p w14:paraId="2B34FFC1" w14:textId="77777777" w:rsidR="00C759D2" w:rsidRPr="00816015" w:rsidRDefault="00C759D2" w:rsidP="00C759D2">
      <w:pPr>
        <w:jc w:val="center"/>
        <w:rPr>
          <w:rFonts w:ascii="Times New Roman" w:hAnsi="Times New Roman" w:cs="Times New Roman"/>
          <w:b/>
          <w:sz w:val="22"/>
          <w:szCs w:val="22"/>
        </w:rPr>
      </w:pPr>
      <w:r>
        <w:rPr>
          <w:rFonts w:ascii="Times New Roman" w:hAnsi="Times New Roman" w:cs="Times New Roman"/>
          <w:b/>
          <w:sz w:val="22"/>
          <w:szCs w:val="22"/>
        </w:rPr>
        <w:t>School of City and Regional Planning</w:t>
      </w:r>
    </w:p>
    <w:p w14:paraId="45797E9D" w14:textId="77777777" w:rsidR="00BA76A3" w:rsidRPr="00816015" w:rsidRDefault="00BA76A3" w:rsidP="00BA76A3">
      <w:pPr>
        <w:jc w:val="center"/>
        <w:rPr>
          <w:rFonts w:ascii="Times New Roman" w:hAnsi="Times New Roman" w:cs="Times New Roman"/>
          <w:sz w:val="22"/>
          <w:szCs w:val="22"/>
        </w:rPr>
      </w:pPr>
    </w:p>
    <w:p w14:paraId="60FB2EE4" w14:textId="77777777" w:rsidR="00BA76A3" w:rsidRPr="00816015" w:rsidRDefault="00D821E7" w:rsidP="00D821E7">
      <w:pPr>
        <w:pStyle w:val="TOCHeading"/>
        <w:rPr>
          <w:rStyle w:val="Strong"/>
          <w:rFonts w:ascii="Times New Roman" w:hAnsi="Times New Roman" w:cs="Times New Roman"/>
          <w:b/>
          <w:color w:val="auto"/>
          <w:sz w:val="22"/>
          <w:szCs w:val="22"/>
        </w:rPr>
      </w:pPr>
      <w:bookmarkStart w:id="1" w:name="_Toc255572495"/>
      <w:bookmarkStart w:id="2" w:name="_Toc473192457"/>
      <w:r w:rsidRPr="00816015">
        <w:rPr>
          <w:rStyle w:val="Strong"/>
          <w:rFonts w:ascii="Times New Roman" w:hAnsi="Times New Roman" w:cs="Times New Roman"/>
          <w:b/>
          <w:color w:val="auto"/>
          <w:sz w:val="22"/>
          <w:szCs w:val="22"/>
        </w:rPr>
        <w:t>I.</w:t>
      </w:r>
      <w:r w:rsidRPr="00816015">
        <w:rPr>
          <w:rStyle w:val="Strong"/>
          <w:rFonts w:ascii="Times New Roman" w:hAnsi="Times New Roman" w:cs="Times New Roman"/>
          <w:b/>
          <w:color w:val="auto"/>
          <w:sz w:val="22"/>
          <w:szCs w:val="22"/>
        </w:rPr>
        <w:tab/>
      </w:r>
      <w:r w:rsidR="00BA76A3" w:rsidRPr="00816015">
        <w:rPr>
          <w:rStyle w:val="Strong"/>
          <w:rFonts w:ascii="Times New Roman" w:hAnsi="Times New Roman" w:cs="Times New Roman"/>
          <w:b/>
          <w:color w:val="auto"/>
          <w:sz w:val="22"/>
          <w:szCs w:val="22"/>
        </w:rPr>
        <w:t>Earned Degrees</w:t>
      </w:r>
      <w:bookmarkEnd w:id="1"/>
      <w:bookmarkEnd w:id="2"/>
    </w:p>
    <w:p w14:paraId="1F42C336" w14:textId="77777777" w:rsidR="00BA76A3" w:rsidRPr="00816015" w:rsidRDefault="00BA76A3" w:rsidP="00BA76A3">
      <w:pPr>
        <w:rPr>
          <w:rFonts w:ascii="Times New Roman" w:hAnsi="Times New Roman" w:cs="Times New Roman"/>
          <w:sz w:val="22"/>
          <w:szCs w:val="22"/>
        </w:rPr>
      </w:pPr>
    </w:p>
    <w:p w14:paraId="22BF7567" w14:textId="77777777" w:rsidR="00C759D2" w:rsidRDefault="00C759D2" w:rsidP="00C759D2">
      <w:pPr>
        <w:ind w:left="432"/>
        <w:rPr>
          <w:rFonts w:ascii="Times New Roman" w:hAnsi="Times New Roman" w:cs="Times New Roman"/>
          <w:sz w:val="22"/>
          <w:szCs w:val="22"/>
        </w:rPr>
      </w:pPr>
      <w:bookmarkStart w:id="3" w:name="_Toc255572496"/>
      <w:r w:rsidRPr="00E8059F">
        <w:rPr>
          <w:rFonts w:ascii="Times New Roman" w:hAnsi="Times New Roman" w:cs="Times New Roman"/>
          <w:sz w:val="22"/>
          <w:szCs w:val="22"/>
        </w:rPr>
        <w:t xml:space="preserve">Ph.D., December 1989.  University of North Carolina, Chapel Hill, North Carolina, Doctor of Philosophy, Department of City and Regional Planning. </w:t>
      </w:r>
    </w:p>
    <w:p w14:paraId="2607ADB6" w14:textId="77777777" w:rsidR="00C759D2" w:rsidRPr="00E8059F" w:rsidRDefault="00C759D2" w:rsidP="00C759D2">
      <w:pPr>
        <w:ind w:left="432"/>
        <w:rPr>
          <w:rFonts w:ascii="Times New Roman" w:hAnsi="Times New Roman" w:cs="Times New Roman"/>
          <w:sz w:val="22"/>
          <w:szCs w:val="22"/>
        </w:rPr>
      </w:pPr>
    </w:p>
    <w:p w14:paraId="0F9FE8ED" w14:textId="77777777" w:rsidR="00C759D2" w:rsidRDefault="00C759D2" w:rsidP="00C759D2">
      <w:pPr>
        <w:ind w:left="432"/>
        <w:rPr>
          <w:rFonts w:ascii="Times New Roman" w:hAnsi="Times New Roman" w:cs="Times New Roman"/>
          <w:sz w:val="22"/>
          <w:szCs w:val="22"/>
        </w:rPr>
      </w:pPr>
      <w:r w:rsidRPr="00E8059F">
        <w:rPr>
          <w:rFonts w:ascii="Times New Roman" w:hAnsi="Times New Roman" w:cs="Times New Roman"/>
          <w:sz w:val="22"/>
          <w:szCs w:val="22"/>
        </w:rPr>
        <w:t xml:space="preserve">Th.M., May 1980.  </w:t>
      </w:r>
      <w:proofErr w:type="gramStart"/>
      <w:r w:rsidRPr="00E8059F">
        <w:rPr>
          <w:rFonts w:ascii="Times New Roman" w:hAnsi="Times New Roman" w:cs="Times New Roman"/>
          <w:sz w:val="22"/>
          <w:szCs w:val="22"/>
        </w:rPr>
        <w:t>Union Theological Seminary, Richmond, Virginia.</w:t>
      </w:r>
      <w:proofErr w:type="gramEnd"/>
      <w:r>
        <w:rPr>
          <w:rFonts w:ascii="Times New Roman" w:hAnsi="Times New Roman" w:cs="Times New Roman"/>
          <w:sz w:val="22"/>
          <w:szCs w:val="22"/>
        </w:rPr>
        <w:t xml:space="preserve">  Master of Theology</w:t>
      </w:r>
      <w:r w:rsidRPr="00E8059F">
        <w:rPr>
          <w:rFonts w:ascii="Times New Roman" w:hAnsi="Times New Roman" w:cs="Times New Roman"/>
          <w:sz w:val="22"/>
          <w:szCs w:val="22"/>
        </w:rPr>
        <w:t xml:space="preserve">, May 1980.  </w:t>
      </w:r>
    </w:p>
    <w:p w14:paraId="04B77C5B" w14:textId="77777777" w:rsidR="00C759D2" w:rsidRPr="00E8059F" w:rsidRDefault="00C759D2" w:rsidP="00C759D2">
      <w:pPr>
        <w:ind w:left="432"/>
        <w:rPr>
          <w:rFonts w:ascii="Times New Roman" w:hAnsi="Times New Roman" w:cs="Times New Roman"/>
          <w:sz w:val="22"/>
          <w:szCs w:val="22"/>
        </w:rPr>
      </w:pPr>
    </w:p>
    <w:p w14:paraId="0E2A61A3" w14:textId="77777777" w:rsidR="00C759D2" w:rsidRDefault="00C759D2" w:rsidP="00C759D2">
      <w:pPr>
        <w:ind w:left="432"/>
        <w:rPr>
          <w:rFonts w:ascii="Times New Roman" w:hAnsi="Times New Roman" w:cs="Times New Roman"/>
          <w:sz w:val="22"/>
          <w:szCs w:val="22"/>
        </w:rPr>
      </w:pPr>
      <w:r w:rsidRPr="00E8059F">
        <w:rPr>
          <w:rFonts w:ascii="Times New Roman" w:hAnsi="Times New Roman" w:cs="Times New Roman"/>
          <w:sz w:val="22"/>
          <w:szCs w:val="22"/>
        </w:rPr>
        <w:t xml:space="preserve">M.Div., May 1979.  </w:t>
      </w:r>
      <w:proofErr w:type="gramStart"/>
      <w:r w:rsidRPr="00E8059F">
        <w:rPr>
          <w:rFonts w:ascii="Times New Roman" w:hAnsi="Times New Roman" w:cs="Times New Roman"/>
          <w:sz w:val="22"/>
          <w:szCs w:val="22"/>
        </w:rPr>
        <w:t>Gordon-Conwell Theological Seminary, South Hamilton, Massachusetts.</w:t>
      </w:r>
      <w:proofErr w:type="gramEnd"/>
      <w:r w:rsidRPr="00E8059F">
        <w:rPr>
          <w:rFonts w:ascii="Times New Roman" w:hAnsi="Times New Roman" w:cs="Times New Roman"/>
          <w:sz w:val="22"/>
          <w:szCs w:val="22"/>
        </w:rPr>
        <w:t xml:space="preserve">  Master of Divinity, summa cum laude.</w:t>
      </w:r>
    </w:p>
    <w:p w14:paraId="0AF074FF" w14:textId="77777777" w:rsidR="00C759D2" w:rsidRPr="00E8059F" w:rsidRDefault="00C759D2" w:rsidP="00C759D2">
      <w:pPr>
        <w:ind w:left="432"/>
        <w:rPr>
          <w:rFonts w:ascii="Times New Roman" w:hAnsi="Times New Roman" w:cs="Times New Roman"/>
          <w:sz w:val="22"/>
          <w:szCs w:val="22"/>
        </w:rPr>
      </w:pPr>
    </w:p>
    <w:p w14:paraId="45C518C1" w14:textId="77777777" w:rsidR="00C759D2" w:rsidRPr="00816015" w:rsidRDefault="00C759D2" w:rsidP="00C759D2">
      <w:pPr>
        <w:ind w:left="432"/>
        <w:rPr>
          <w:rFonts w:ascii="Times New Roman" w:hAnsi="Times New Roman" w:cs="Times New Roman"/>
          <w:sz w:val="22"/>
          <w:szCs w:val="22"/>
        </w:rPr>
      </w:pPr>
      <w:r w:rsidRPr="00E8059F">
        <w:rPr>
          <w:rFonts w:ascii="Times New Roman" w:hAnsi="Times New Roman" w:cs="Times New Roman"/>
          <w:sz w:val="22"/>
          <w:szCs w:val="22"/>
        </w:rPr>
        <w:t xml:space="preserve">A.B., May 1975.  </w:t>
      </w:r>
      <w:proofErr w:type="gramStart"/>
      <w:r w:rsidRPr="00E8059F">
        <w:rPr>
          <w:rFonts w:ascii="Times New Roman" w:hAnsi="Times New Roman" w:cs="Times New Roman"/>
          <w:sz w:val="22"/>
          <w:szCs w:val="22"/>
        </w:rPr>
        <w:t>Duke University, Durham, North Carolina.</w:t>
      </w:r>
      <w:proofErr w:type="gramEnd"/>
      <w:r w:rsidRPr="00E8059F">
        <w:rPr>
          <w:rFonts w:ascii="Times New Roman" w:hAnsi="Times New Roman" w:cs="Times New Roman"/>
          <w:sz w:val="22"/>
          <w:szCs w:val="22"/>
        </w:rPr>
        <w:t xml:space="preserve">  Bachelor of Arts (History), summa cum laude, Phi Beta Kappa.</w:t>
      </w:r>
    </w:p>
    <w:p w14:paraId="5CF983AB" w14:textId="77777777" w:rsidR="00BA76A3" w:rsidRPr="00816015" w:rsidRDefault="00D821E7" w:rsidP="00D821E7">
      <w:pPr>
        <w:pStyle w:val="TOCHeading"/>
        <w:rPr>
          <w:rStyle w:val="Strong"/>
          <w:rFonts w:ascii="Times New Roman" w:hAnsi="Times New Roman" w:cs="Times New Roman"/>
          <w:b/>
          <w:color w:val="auto"/>
          <w:sz w:val="22"/>
          <w:szCs w:val="22"/>
        </w:rPr>
      </w:pPr>
      <w:bookmarkStart w:id="4" w:name="_Toc473192458"/>
      <w:r w:rsidRPr="00816015">
        <w:rPr>
          <w:rStyle w:val="Strong"/>
          <w:rFonts w:ascii="Times New Roman" w:hAnsi="Times New Roman" w:cs="Times New Roman"/>
          <w:b/>
          <w:color w:val="auto"/>
          <w:sz w:val="22"/>
          <w:szCs w:val="22"/>
        </w:rPr>
        <w:t>II.</w:t>
      </w:r>
      <w:r w:rsidRPr="00816015">
        <w:rPr>
          <w:rStyle w:val="Strong"/>
          <w:rFonts w:ascii="Times New Roman" w:hAnsi="Times New Roman" w:cs="Times New Roman"/>
          <w:b/>
          <w:color w:val="auto"/>
          <w:sz w:val="22"/>
          <w:szCs w:val="22"/>
        </w:rPr>
        <w:tab/>
      </w:r>
      <w:r w:rsidR="00BA76A3" w:rsidRPr="00816015">
        <w:rPr>
          <w:rStyle w:val="Strong"/>
          <w:rFonts w:ascii="Times New Roman" w:hAnsi="Times New Roman" w:cs="Times New Roman"/>
          <w:b/>
          <w:color w:val="auto"/>
          <w:sz w:val="22"/>
          <w:szCs w:val="22"/>
        </w:rPr>
        <w:t>Employment History</w:t>
      </w:r>
      <w:bookmarkEnd w:id="3"/>
      <w:bookmarkEnd w:id="4"/>
    </w:p>
    <w:p w14:paraId="6B3D300E" w14:textId="77777777" w:rsidR="00BA76A3" w:rsidRPr="00816015" w:rsidRDefault="00BA76A3" w:rsidP="00BA76A3">
      <w:pPr>
        <w:rPr>
          <w:rFonts w:ascii="Times New Roman" w:hAnsi="Times New Roman" w:cs="Times New Roman"/>
          <w:b/>
          <w:sz w:val="22"/>
          <w:szCs w:val="22"/>
        </w:rPr>
      </w:pPr>
    </w:p>
    <w:p w14:paraId="43B72091" w14:textId="77777777" w:rsidR="00C759D2" w:rsidRDefault="00C759D2" w:rsidP="00C759D2">
      <w:pPr>
        <w:ind w:left="432"/>
        <w:rPr>
          <w:rFonts w:ascii="Times New Roman" w:hAnsi="Times New Roman" w:cs="Times New Roman"/>
          <w:sz w:val="22"/>
          <w:szCs w:val="22"/>
        </w:rPr>
      </w:pPr>
      <w:bookmarkStart w:id="5" w:name="_Toc255572497"/>
      <w:proofErr w:type="gramStart"/>
      <w:r w:rsidRPr="00E8059F">
        <w:rPr>
          <w:rFonts w:ascii="Times New Roman" w:hAnsi="Times New Roman" w:cs="Times New Roman"/>
          <w:sz w:val="22"/>
          <w:szCs w:val="22"/>
        </w:rPr>
        <w:t>Director, Master of Science in Geographic Information Science and Technology program, School of City and Regional Planning, Georgia Institute of Technology.</w:t>
      </w:r>
      <w:proofErr w:type="gramEnd"/>
      <w:r w:rsidRPr="00E8059F">
        <w:rPr>
          <w:rFonts w:ascii="Times New Roman" w:hAnsi="Times New Roman" w:cs="Times New Roman"/>
          <w:sz w:val="22"/>
          <w:szCs w:val="22"/>
        </w:rPr>
        <w:t xml:space="preserve">  </w:t>
      </w:r>
      <w:proofErr w:type="gramStart"/>
      <w:r w:rsidRPr="00E8059F">
        <w:rPr>
          <w:rFonts w:ascii="Times New Roman" w:hAnsi="Times New Roman" w:cs="Times New Roman"/>
          <w:sz w:val="22"/>
          <w:szCs w:val="22"/>
        </w:rPr>
        <w:t>February 2013 to present.</w:t>
      </w:r>
      <w:proofErr w:type="gramEnd"/>
      <w:r w:rsidRPr="00E8059F">
        <w:rPr>
          <w:rFonts w:ascii="Times New Roman" w:hAnsi="Times New Roman" w:cs="Times New Roman"/>
          <w:sz w:val="22"/>
          <w:szCs w:val="22"/>
        </w:rPr>
        <w:t xml:space="preserve"> </w:t>
      </w:r>
    </w:p>
    <w:p w14:paraId="63693018" w14:textId="77777777" w:rsidR="00C759D2" w:rsidRPr="00E8059F" w:rsidRDefault="00C759D2" w:rsidP="00C759D2">
      <w:pPr>
        <w:ind w:left="432"/>
        <w:rPr>
          <w:rFonts w:ascii="Times New Roman" w:hAnsi="Times New Roman" w:cs="Times New Roman"/>
          <w:sz w:val="22"/>
          <w:szCs w:val="22"/>
        </w:rPr>
      </w:pPr>
    </w:p>
    <w:p w14:paraId="5566E541" w14:textId="77777777" w:rsidR="00C759D2" w:rsidRDefault="00C759D2" w:rsidP="00C759D2">
      <w:pPr>
        <w:ind w:left="432"/>
        <w:rPr>
          <w:rFonts w:ascii="Times New Roman" w:hAnsi="Times New Roman" w:cs="Times New Roman"/>
          <w:sz w:val="22"/>
          <w:szCs w:val="22"/>
        </w:rPr>
      </w:pPr>
      <w:r w:rsidRPr="00E8059F">
        <w:rPr>
          <w:rFonts w:ascii="Times New Roman" w:hAnsi="Times New Roman" w:cs="Times New Roman"/>
          <w:sz w:val="22"/>
          <w:szCs w:val="22"/>
        </w:rPr>
        <w:t>Interim Director, Master of Science in Geographic Information Science and Technology program, School of City and Regional Planning, Georgia Institute of Technology.  October 2012 to February 2013.</w:t>
      </w:r>
    </w:p>
    <w:p w14:paraId="6775D4F7" w14:textId="77777777" w:rsidR="00C759D2" w:rsidRPr="00E8059F" w:rsidRDefault="00C759D2" w:rsidP="00C759D2">
      <w:pPr>
        <w:ind w:left="432"/>
        <w:rPr>
          <w:rFonts w:ascii="Times New Roman" w:hAnsi="Times New Roman" w:cs="Times New Roman"/>
          <w:sz w:val="22"/>
          <w:szCs w:val="22"/>
        </w:rPr>
      </w:pPr>
    </w:p>
    <w:p w14:paraId="2E77E637" w14:textId="77777777" w:rsidR="00C759D2" w:rsidRDefault="00C759D2" w:rsidP="00C759D2">
      <w:pPr>
        <w:ind w:left="432"/>
        <w:rPr>
          <w:rFonts w:ascii="Times New Roman" w:hAnsi="Times New Roman" w:cs="Times New Roman"/>
          <w:sz w:val="22"/>
          <w:szCs w:val="22"/>
        </w:rPr>
      </w:pPr>
      <w:r w:rsidRPr="00E8059F">
        <w:rPr>
          <w:rFonts w:ascii="Times New Roman" w:hAnsi="Times New Roman" w:cs="Times New Roman"/>
          <w:sz w:val="22"/>
          <w:szCs w:val="22"/>
        </w:rPr>
        <w:t xml:space="preserve">Associate Professor, School of City and Regional Planning, Georgia Institute of Technology.  </w:t>
      </w:r>
      <w:proofErr w:type="gramStart"/>
      <w:r w:rsidRPr="00E8059F">
        <w:rPr>
          <w:rFonts w:ascii="Times New Roman" w:hAnsi="Times New Roman" w:cs="Times New Roman"/>
          <w:sz w:val="22"/>
          <w:szCs w:val="22"/>
        </w:rPr>
        <w:t>May 1995 to present.</w:t>
      </w:r>
      <w:proofErr w:type="gramEnd"/>
    </w:p>
    <w:p w14:paraId="48C7A7B1" w14:textId="77777777" w:rsidR="00C759D2" w:rsidRPr="00E8059F" w:rsidRDefault="00C759D2" w:rsidP="00C759D2">
      <w:pPr>
        <w:ind w:left="432"/>
        <w:rPr>
          <w:rFonts w:ascii="Times New Roman" w:hAnsi="Times New Roman" w:cs="Times New Roman"/>
          <w:sz w:val="22"/>
          <w:szCs w:val="22"/>
        </w:rPr>
      </w:pPr>
    </w:p>
    <w:p w14:paraId="2E7917BB" w14:textId="77777777" w:rsidR="00C759D2" w:rsidRDefault="00C759D2" w:rsidP="00C759D2">
      <w:pPr>
        <w:ind w:left="432"/>
        <w:rPr>
          <w:rFonts w:ascii="Times New Roman" w:hAnsi="Times New Roman" w:cs="Times New Roman"/>
          <w:sz w:val="22"/>
          <w:szCs w:val="22"/>
        </w:rPr>
      </w:pPr>
      <w:r w:rsidRPr="00E8059F">
        <w:rPr>
          <w:rFonts w:ascii="Times New Roman" w:hAnsi="Times New Roman" w:cs="Times New Roman"/>
          <w:sz w:val="22"/>
          <w:szCs w:val="22"/>
        </w:rPr>
        <w:t>Associate Director, Center for Geographic Information Systems, Georgia Institute of Technology.  February 1991 to June 2010.</w:t>
      </w:r>
    </w:p>
    <w:p w14:paraId="76902005" w14:textId="77777777" w:rsidR="00C759D2" w:rsidRPr="00E8059F" w:rsidRDefault="00C759D2" w:rsidP="00C759D2">
      <w:pPr>
        <w:ind w:left="432"/>
        <w:rPr>
          <w:rFonts w:ascii="Times New Roman" w:hAnsi="Times New Roman" w:cs="Times New Roman"/>
          <w:sz w:val="22"/>
          <w:szCs w:val="22"/>
        </w:rPr>
      </w:pPr>
    </w:p>
    <w:p w14:paraId="12295DC6" w14:textId="77777777" w:rsidR="00C759D2" w:rsidRPr="00E8059F" w:rsidRDefault="00C759D2" w:rsidP="00C759D2">
      <w:pPr>
        <w:ind w:left="432"/>
        <w:rPr>
          <w:rFonts w:ascii="Times New Roman" w:hAnsi="Times New Roman" w:cs="Times New Roman"/>
          <w:sz w:val="22"/>
          <w:szCs w:val="22"/>
        </w:rPr>
      </w:pPr>
      <w:r w:rsidRPr="00E8059F">
        <w:rPr>
          <w:rFonts w:ascii="Times New Roman" w:hAnsi="Times New Roman" w:cs="Times New Roman"/>
          <w:sz w:val="22"/>
          <w:szCs w:val="22"/>
        </w:rPr>
        <w:t>Assistant Professor, City Planning Program, Georgia Institute of Technology.  September 1989 to May 1995.</w:t>
      </w:r>
      <w:r>
        <w:rPr>
          <w:rFonts w:ascii="Times New Roman" w:hAnsi="Times New Roman" w:cs="Times New Roman"/>
          <w:sz w:val="22"/>
          <w:szCs w:val="22"/>
        </w:rPr>
        <w:br/>
      </w:r>
    </w:p>
    <w:p w14:paraId="57FF3571" w14:textId="77777777" w:rsidR="00C759D2" w:rsidRDefault="00C759D2" w:rsidP="00C759D2">
      <w:pPr>
        <w:ind w:left="432"/>
        <w:rPr>
          <w:rFonts w:ascii="Times New Roman" w:hAnsi="Times New Roman" w:cs="Times New Roman"/>
          <w:sz w:val="22"/>
          <w:szCs w:val="22"/>
        </w:rPr>
      </w:pPr>
      <w:proofErr w:type="gramStart"/>
      <w:r w:rsidRPr="00E8059F">
        <w:rPr>
          <w:rFonts w:ascii="Times New Roman" w:hAnsi="Times New Roman" w:cs="Times New Roman"/>
          <w:sz w:val="22"/>
          <w:szCs w:val="22"/>
        </w:rPr>
        <w:t>Instructor, City Planning Program, Georgia Institute of Technology.</w:t>
      </w:r>
      <w:proofErr w:type="gramEnd"/>
      <w:r w:rsidRPr="00E8059F">
        <w:rPr>
          <w:rFonts w:ascii="Times New Roman" w:hAnsi="Times New Roman" w:cs="Times New Roman"/>
          <w:sz w:val="22"/>
          <w:szCs w:val="22"/>
        </w:rPr>
        <w:t xml:space="preserve">  September 1987 to September 1989.</w:t>
      </w:r>
    </w:p>
    <w:p w14:paraId="74B218F3" w14:textId="77777777" w:rsidR="00C759D2" w:rsidRPr="00E8059F" w:rsidRDefault="00C759D2" w:rsidP="00C759D2">
      <w:pPr>
        <w:ind w:left="432"/>
        <w:rPr>
          <w:rFonts w:ascii="Times New Roman" w:hAnsi="Times New Roman" w:cs="Times New Roman"/>
          <w:sz w:val="22"/>
          <w:szCs w:val="22"/>
        </w:rPr>
      </w:pPr>
    </w:p>
    <w:p w14:paraId="6F740781" w14:textId="77777777" w:rsidR="00C759D2" w:rsidRDefault="00C759D2" w:rsidP="00C759D2">
      <w:pPr>
        <w:ind w:left="432"/>
        <w:rPr>
          <w:rFonts w:ascii="Times New Roman" w:hAnsi="Times New Roman" w:cs="Times New Roman"/>
          <w:sz w:val="22"/>
          <w:szCs w:val="22"/>
        </w:rPr>
      </w:pPr>
      <w:proofErr w:type="gramStart"/>
      <w:r w:rsidRPr="00E8059F">
        <w:rPr>
          <w:rFonts w:ascii="Times New Roman" w:hAnsi="Times New Roman" w:cs="Times New Roman"/>
          <w:sz w:val="22"/>
          <w:szCs w:val="22"/>
        </w:rPr>
        <w:t>Lecturer, Department of City and Regional Planning, University of North Carolina at Chapel Hill.</w:t>
      </w:r>
      <w:proofErr w:type="gramEnd"/>
      <w:r w:rsidRPr="00E8059F">
        <w:rPr>
          <w:rFonts w:ascii="Times New Roman" w:hAnsi="Times New Roman" w:cs="Times New Roman"/>
          <w:sz w:val="22"/>
          <w:szCs w:val="22"/>
        </w:rPr>
        <w:t xml:space="preserve">  January 1986 to May 1987.</w:t>
      </w:r>
    </w:p>
    <w:p w14:paraId="5150C8FD" w14:textId="77777777" w:rsidR="00C759D2" w:rsidRPr="00E8059F" w:rsidRDefault="00C759D2" w:rsidP="00C759D2">
      <w:pPr>
        <w:ind w:left="432"/>
        <w:rPr>
          <w:rFonts w:ascii="Times New Roman" w:hAnsi="Times New Roman" w:cs="Times New Roman"/>
          <w:sz w:val="22"/>
          <w:szCs w:val="22"/>
        </w:rPr>
      </w:pPr>
    </w:p>
    <w:p w14:paraId="233B65C2" w14:textId="77777777" w:rsidR="00C759D2" w:rsidRDefault="00C759D2" w:rsidP="00C759D2">
      <w:pPr>
        <w:ind w:left="432"/>
        <w:rPr>
          <w:rFonts w:ascii="Times New Roman" w:hAnsi="Times New Roman" w:cs="Times New Roman"/>
          <w:sz w:val="22"/>
          <w:szCs w:val="22"/>
        </w:rPr>
      </w:pPr>
      <w:proofErr w:type="gramStart"/>
      <w:r w:rsidRPr="00E8059F">
        <w:rPr>
          <w:rFonts w:ascii="Times New Roman" w:hAnsi="Times New Roman" w:cs="Times New Roman"/>
          <w:sz w:val="22"/>
          <w:szCs w:val="22"/>
        </w:rPr>
        <w:t>Minister, Pittsboro Presbyterian Church, Pittsboro NC.</w:t>
      </w:r>
      <w:proofErr w:type="gramEnd"/>
      <w:r w:rsidRPr="00E8059F">
        <w:rPr>
          <w:rFonts w:ascii="Times New Roman" w:hAnsi="Times New Roman" w:cs="Times New Roman"/>
          <w:sz w:val="22"/>
          <w:szCs w:val="22"/>
        </w:rPr>
        <w:t xml:space="preserve">  September 1980 to June 1982.</w:t>
      </w:r>
    </w:p>
    <w:p w14:paraId="38BB80C5" w14:textId="77777777" w:rsidR="00C759D2" w:rsidRPr="00E8059F" w:rsidRDefault="00C759D2" w:rsidP="00C759D2">
      <w:pPr>
        <w:ind w:left="432"/>
        <w:rPr>
          <w:rFonts w:ascii="Times New Roman" w:hAnsi="Times New Roman" w:cs="Times New Roman"/>
          <w:sz w:val="22"/>
          <w:szCs w:val="22"/>
        </w:rPr>
      </w:pPr>
    </w:p>
    <w:p w14:paraId="0C47CF60" w14:textId="77777777" w:rsidR="00C759D2" w:rsidRPr="00816015" w:rsidRDefault="00C759D2" w:rsidP="00C759D2">
      <w:pPr>
        <w:ind w:left="432"/>
        <w:rPr>
          <w:rFonts w:ascii="Times New Roman" w:hAnsi="Times New Roman" w:cs="Times New Roman"/>
          <w:sz w:val="22"/>
          <w:szCs w:val="22"/>
        </w:rPr>
      </w:pPr>
      <w:proofErr w:type="gramStart"/>
      <w:r w:rsidRPr="00E8059F">
        <w:rPr>
          <w:rFonts w:ascii="Times New Roman" w:hAnsi="Times New Roman" w:cs="Times New Roman"/>
          <w:sz w:val="22"/>
          <w:szCs w:val="22"/>
        </w:rPr>
        <w:t>Instructor, Gordon-Conwell Theological Seminary, South Hamilton, MA.</w:t>
      </w:r>
      <w:proofErr w:type="gramEnd"/>
      <w:r w:rsidRPr="00E8059F">
        <w:rPr>
          <w:rFonts w:ascii="Times New Roman" w:hAnsi="Times New Roman" w:cs="Times New Roman"/>
          <w:sz w:val="22"/>
          <w:szCs w:val="22"/>
        </w:rPr>
        <w:t xml:space="preserve">  September 1977 to May 1979.</w:t>
      </w:r>
    </w:p>
    <w:p w14:paraId="7F19A46C" w14:textId="39EB4621" w:rsidR="00BA76A3" w:rsidRPr="00816015" w:rsidRDefault="00D821E7" w:rsidP="00C759D2">
      <w:pPr>
        <w:pStyle w:val="TOCHeading"/>
        <w:rPr>
          <w:rFonts w:ascii="Times New Roman" w:hAnsi="Times New Roman" w:cs="Times New Roman"/>
          <w:b w:val="0"/>
          <w:sz w:val="22"/>
          <w:szCs w:val="22"/>
        </w:rPr>
      </w:pPr>
      <w:bookmarkStart w:id="6" w:name="_Toc473192459"/>
      <w:r w:rsidRPr="00816015">
        <w:rPr>
          <w:rStyle w:val="Strong"/>
          <w:rFonts w:ascii="Times New Roman" w:hAnsi="Times New Roman" w:cs="Times New Roman"/>
          <w:b/>
          <w:color w:val="auto"/>
          <w:sz w:val="22"/>
          <w:szCs w:val="22"/>
        </w:rPr>
        <w:t>III.</w:t>
      </w:r>
      <w:r w:rsidRPr="00816015">
        <w:rPr>
          <w:rStyle w:val="Strong"/>
          <w:rFonts w:ascii="Times New Roman" w:hAnsi="Times New Roman" w:cs="Times New Roman"/>
          <w:b/>
          <w:color w:val="auto"/>
          <w:sz w:val="22"/>
          <w:szCs w:val="22"/>
        </w:rPr>
        <w:tab/>
      </w:r>
      <w:r w:rsidR="00BA76A3" w:rsidRPr="00816015">
        <w:rPr>
          <w:rStyle w:val="Strong"/>
          <w:rFonts w:ascii="Times New Roman" w:hAnsi="Times New Roman" w:cs="Times New Roman"/>
          <w:b/>
          <w:color w:val="auto"/>
          <w:sz w:val="22"/>
          <w:szCs w:val="22"/>
        </w:rPr>
        <w:t>Honors and Awards</w:t>
      </w:r>
      <w:bookmarkEnd w:id="5"/>
      <w:bookmarkEnd w:id="6"/>
    </w:p>
    <w:p w14:paraId="5BA01732" w14:textId="77777777" w:rsidR="00BA76A3" w:rsidRPr="00816015" w:rsidRDefault="00D821E7" w:rsidP="00D821E7">
      <w:pPr>
        <w:pStyle w:val="TOCHeading"/>
        <w:rPr>
          <w:rStyle w:val="Strong"/>
          <w:rFonts w:ascii="Times New Roman" w:hAnsi="Times New Roman" w:cs="Times New Roman"/>
          <w:b/>
          <w:color w:val="auto"/>
          <w:sz w:val="22"/>
          <w:szCs w:val="22"/>
        </w:rPr>
      </w:pPr>
      <w:bookmarkStart w:id="7" w:name="_Toc255572498"/>
      <w:bookmarkStart w:id="8" w:name="_Toc473192460"/>
      <w:r w:rsidRPr="00816015">
        <w:rPr>
          <w:rStyle w:val="Strong"/>
          <w:rFonts w:ascii="Times New Roman" w:hAnsi="Times New Roman" w:cs="Times New Roman"/>
          <w:b/>
          <w:color w:val="auto"/>
          <w:sz w:val="22"/>
          <w:szCs w:val="22"/>
        </w:rPr>
        <w:t>IV.</w:t>
      </w:r>
      <w:r w:rsidRPr="00816015">
        <w:rPr>
          <w:rStyle w:val="Strong"/>
          <w:rFonts w:ascii="Times New Roman" w:hAnsi="Times New Roman" w:cs="Times New Roman"/>
          <w:b/>
          <w:color w:val="auto"/>
          <w:sz w:val="22"/>
          <w:szCs w:val="22"/>
        </w:rPr>
        <w:tab/>
      </w:r>
      <w:r w:rsidR="00BA76A3" w:rsidRPr="00816015">
        <w:rPr>
          <w:rStyle w:val="Strong"/>
          <w:rFonts w:ascii="Times New Roman" w:hAnsi="Times New Roman" w:cs="Times New Roman"/>
          <w:b/>
          <w:color w:val="auto"/>
          <w:sz w:val="22"/>
          <w:szCs w:val="22"/>
        </w:rPr>
        <w:t>Research, Scholarship, and Creative Activities</w:t>
      </w:r>
      <w:bookmarkEnd w:id="7"/>
      <w:bookmarkEnd w:id="8"/>
    </w:p>
    <w:p w14:paraId="27A6C79C" w14:textId="77777777" w:rsidR="00BA76A3" w:rsidRPr="00816015" w:rsidRDefault="00BA76A3" w:rsidP="00BA76A3">
      <w:pPr>
        <w:rPr>
          <w:rFonts w:ascii="Times New Roman" w:hAnsi="Times New Roman" w:cs="Times New Roman"/>
          <w:b/>
          <w:sz w:val="22"/>
          <w:szCs w:val="22"/>
        </w:rPr>
      </w:pPr>
    </w:p>
    <w:p w14:paraId="44447B78" w14:textId="77777777" w:rsidR="00BA76A3" w:rsidRPr="00816015" w:rsidRDefault="00BA76A3" w:rsidP="00572582">
      <w:pPr>
        <w:ind w:left="432"/>
        <w:rPr>
          <w:rFonts w:ascii="Times New Roman" w:hAnsi="Times New Roman" w:cs="Times New Roman"/>
          <w:sz w:val="22"/>
          <w:szCs w:val="22"/>
        </w:rPr>
      </w:pPr>
      <w:r w:rsidRPr="00816015">
        <w:rPr>
          <w:rFonts w:ascii="Times New Roman" w:hAnsi="Times New Roman" w:cs="Times New Roman"/>
          <w:sz w:val="22"/>
          <w:szCs w:val="22"/>
        </w:rPr>
        <w:t>Indicate with an asterisk those that resulted from work done at Georgia Tech and put the names of student co-authors in boldface.</w:t>
      </w:r>
    </w:p>
    <w:p w14:paraId="12419598" w14:textId="77777777" w:rsidR="00BA76A3" w:rsidRPr="00816015" w:rsidRDefault="00BA76A3" w:rsidP="00572582">
      <w:pPr>
        <w:ind w:left="432"/>
        <w:rPr>
          <w:rFonts w:ascii="Times New Roman" w:hAnsi="Times New Roman" w:cs="Times New Roman"/>
          <w:sz w:val="22"/>
          <w:szCs w:val="22"/>
        </w:rPr>
      </w:pPr>
    </w:p>
    <w:p w14:paraId="7914AA61" w14:textId="0553B3BA" w:rsidR="00BA76A3" w:rsidRDefault="00BA76A3" w:rsidP="00572582">
      <w:pPr>
        <w:pStyle w:val="ListParagraph"/>
        <w:numPr>
          <w:ilvl w:val="0"/>
          <w:numId w:val="3"/>
        </w:numPr>
        <w:ind w:left="432" w:firstLine="0"/>
        <w:rPr>
          <w:rFonts w:ascii="Times New Roman" w:hAnsi="Times New Roman" w:cs="Times New Roman"/>
          <w:b/>
          <w:sz w:val="22"/>
          <w:szCs w:val="22"/>
        </w:rPr>
      </w:pPr>
      <w:r w:rsidRPr="00816015">
        <w:rPr>
          <w:rFonts w:ascii="Times New Roman" w:hAnsi="Times New Roman" w:cs="Times New Roman"/>
          <w:b/>
          <w:sz w:val="22"/>
          <w:szCs w:val="22"/>
        </w:rPr>
        <w:t xml:space="preserve">Published Books, </w:t>
      </w:r>
      <w:r w:rsidR="00816015">
        <w:rPr>
          <w:rFonts w:ascii="Times New Roman" w:hAnsi="Times New Roman" w:cs="Times New Roman"/>
          <w:b/>
          <w:sz w:val="22"/>
          <w:szCs w:val="22"/>
        </w:rPr>
        <w:t>Book Chapters</w:t>
      </w:r>
      <w:r w:rsidRPr="00816015">
        <w:rPr>
          <w:rFonts w:ascii="Times New Roman" w:hAnsi="Times New Roman" w:cs="Times New Roman"/>
          <w:b/>
          <w:sz w:val="22"/>
          <w:szCs w:val="22"/>
        </w:rPr>
        <w:t>, and Edited Volumes</w:t>
      </w:r>
      <w:r w:rsidR="00C92591">
        <w:rPr>
          <w:rFonts w:ascii="Times New Roman" w:hAnsi="Times New Roman" w:cs="Times New Roman"/>
          <w:b/>
          <w:sz w:val="22"/>
          <w:szCs w:val="22"/>
        </w:rPr>
        <w:br/>
      </w:r>
    </w:p>
    <w:p w14:paraId="28D933FD" w14:textId="78D6603A" w:rsidR="006B2906" w:rsidRPr="00816015" w:rsidRDefault="0091292D" w:rsidP="0091292D">
      <w:pPr>
        <w:pStyle w:val="ListParagraph"/>
        <w:ind w:left="864"/>
        <w:rPr>
          <w:rFonts w:ascii="Times New Roman" w:hAnsi="Times New Roman" w:cs="Times New Roman"/>
          <w:sz w:val="22"/>
          <w:szCs w:val="22"/>
        </w:rPr>
      </w:pPr>
      <w:r w:rsidRPr="0091292D">
        <w:rPr>
          <w:rFonts w:ascii="Times New Roman" w:hAnsi="Times New Roman" w:cs="Times New Roman"/>
          <w:sz w:val="22"/>
          <w:szCs w:val="22"/>
        </w:rPr>
        <w:t xml:space="preserve">Drummond, William J. “Quantitative Methods.” </w:t>
      </w:r>
      <w:proofErr w:type="gramStart"/>
      <w:r w:rsidRPr="0091292D">
        <w:rPr>
          <w:rFonts w:ascii="Times New Roman" w:hAnsi="Times New Roman" w:cs="Times New Roman"/>
          <w:sz w:val="22"/>
          <w:szCs w:val="22"/>
        </w:rPr>
        <w:t xml:space="preserve">Chapter for </w:t>
      </w:r>
      <w:r w:rsidRPr="0091292D">
        <w:rPr>
          <w:rFonts w:ascii="Times New Roman" w:hAnsi="Times New Roman" w:cs="Times New Roman"/>
          <w:i/>
          <w:sz w:val="22"/>
          <w:szCs w:val="22"/>
        </w:rPr>
        <w:t>International Handbook of Planning Education</w:t>
      </w:r>
      <w:r w:rsidRPr="0091292D">
        <w:rPr>
          <w:rFonts w:ascii="Times New Roman" w:hAnsi="Times New Roman" w:cs="Times New Roman"/>
          <w:sz w:val="22"/>
          <w:szCs w:val="22"/>
        </w:rPr>
        <w:t>.</w:t>
      </w:r>
      <w:proofErr w:type="gramEnd"/>
      <w:r w:rsidRPr="0091292D">
        <w:rPr>
          <w:rFonts w:ascii="Times New Roman" w:hAnsi="Times New Roman" w:cs="Times New Roman"/>
          <w:sz w:val="22"/>
          <w:szCs w:val="22"/>
        </w:rPr>
        <w:t xml:space="preserve">  </w:t>
      </w:r>
      <w:proofErr w:type="gramStart"/>
      <w:r w:rsidRPr="0091292D">
        <w:rPr>
          <w:rFonts w:ascii="Times New Roman" w:hAnsi="Times New Roman" w:cs="Times New Roman"/>
          <w:sz w:val="22"/>
          <w:szCs w:val="22"/>
        </w:rPr>
        <w:t>Forthcoming</w:t>
      </w:r>
      <w:r>
        <w:rPr>
          <w:rFonts w:ascii="Times New Roman" w:hAnsi="Times New Roman" w:cs="Times New Roman"/>
          <w:sz w:val="22"/>
          <w:szCs w:val="22"/>
        </w:rPr>
        <w:t>.</w:t>
      </w:r>
      <w:proofErr w:type="gramEnd"/>
    </w:p>
    <w:p w14:paraId="46D6A041" w14:textId="77777777" w:rsidR="00BA76A3" w:rsidRPr="00816015" w:rsidRDefault="00BA76A3" w:rsidP="00572582">
      <w:pPr>
        <w:ind w:left="432"/>
        <w:rPr>
          <w:rFonts w:ascii="Times New Roman" w:hAnsi="Times New Roman" w:cs="Times New Roman"/>
          <w:b/>
          <w:sz w:val="22"/>
          <w:szCs w:val="22"/>
        </w:rPr>
      </w:pPr>
    </w:p>
    <w:p w14:paraId="4A697206" w14:textId="659167CB" w:rsidR="00C759D2" w:rsidRPr="00EA4ECE" w:rsidRDefault="00BA76A3" w:rsidP="00C759D2">
      <w:pPr>
        <w:pStyle w:val="ListParagraph"/>
        <w:numPr>
          <w:ilvl w:val="0"/>
          <w:numId w:val="3"/>
        </w:numPr>
        <w:ind w:left="432" w:firstLine="0"/>
        <w:rPr>
          <w:rFonts w:ascii="Times New Roman" w:hAnsi="Times New Roman" w:cs="Times New Roman"/>
          <w:sz w:val="22"/>
          <w:szCs w:val="22"/>
        </w:rPr>
      </w:pPr>
      <w:r w:rsidRPr="00EA4ECE">
        <w:rPr>
          <w:rFonts w:ascii="Times New Roman" w:hAnsi="Times New Roman" w:cs="Times New Roman"/>
          <w:b/>
          <w:sz w:val="22"/>
          <w:szCs w:val="22"/>
        </w:rPr>
        <w:t>Refereed Publications and Submitted Articles</w:t>
      </w:r>
    </w:p>
    <w:p w14:paraId="428542FD" w14:textId="77777777" w:rsidR="006B2906" w:rsidRPr="00816015" w:rsidRDefault="006B2906" w:rsidP="00572582">
      <w:pPr>
        <w:ind w:left="432"/>
        <w:rPr>
          <w:rFonts w:ascii="Times New Roman" w:hAnsi="Times New Roman" w:cs="Times New Roman"/>
          <w:sz w:val="22"/>
          <w:szCs w:val="22"/>
        </w:rPr>
      </w:pPr>
    </w:p>
    <w:p w14:paraId="52596A23" w14:textId="46C441C8" w:rsidR="00037B45" w:rsidRPr="00037B45" w:rsidRDefault="006B2906" w:rsidP="00037B45">
      <w:pPr>
        <w:pStyle w:val="ListParagraph"/>
        <w:numPr>
          <w:ilvl w:val="0"/>
          <w:numId w:val="3"/>
        </w:numPr>
        <w:ind w:left="432" w:firstLine="0"/>
        <w:rPr>
          <w:rFonts w:ascii="Times New Roman" w:hAnsi="Times New Roman" w:cs="Times New Roman"/>
          <w:b/>
          <w:sz w:val="22"/>
          <w:szCs w:val="22"/>
        </w:rPr>
      </w:pPr>
      <w:r w:rsidRPr="00037B45">
        <w:rPr>
          <w:rFonts w:ascii="Times New Roman" w:hAnsi="Times New Roman" w:cs="Times New Roman"/>
          <w:b/>
          <w:sz w:val="22"/>
          <w:szCs w:val="22"/>
        </w:rPr>
        <w:t>Other Publications</w:t>
      </w:r>
      <w:r w:rsidR="00816015" w:rsidRPr="00037B45">
        <w:rPr>
          <w:rFonts w:ascii="Times New Roman" w:hAnsi="Times New Roman" w:cs="Times New Roman"/>
          <w:b/>
          <w:sz w:val="22"/>
          <w:szCs w:val="22"/>
        </w:rPr>
        <w:t xml:space="preserve"> and Creative Products</w:t>
      </w:r>
    </w:p>
    <w:p w14:paraId="5C1CA7A7" w14:textId="77777777" w:rsidR="00037B45" w:rsidRDefault="00037B45" w:rsidP="00037B45">
      <w:pPr>
        <w:pStyle w:val="ListParagraph"/>
        <w:ind w:left="432"/>
        <w:rPr>
          <w:rFonts w:ascii="Times New Roman" w:hAnsi="Times New Roman" w:cs="Times New Roman"/>
          <w:b/>
          <w:sz w:val="22"/>
          <w:szCs w:val="22"/>
        </w:rPr>
      </w:pPr>
    </w:p>
    <w:p w14:paraId="16A5F2D6" w14:textId="77777777" w:rsidR="006B2906" w:rsidRDefault="006B2906" w:rsidP="00572582">
      <w:pPr>
        <w:pStyle w:val="ListParagraph"/>
        <w:numPr>
          <w:ilvl w:val="0"/>
          <w:numId w:val="3"/>
        </w:numPr>
        <w:ind w:left="432" w:firstLine="0"/>
        <w:rPr>
          <w:rFonts w:ascii="Times New Roman" w:hAnsi="Times New Roman" w:cs="Times New Roman"/>
          <w:b/>
          <w:sz w:val="22"/>
          <w:szCs w:val="22"/>
        </w:rPr>
      </w:pPr>
      <w:r w:rsidRPr="00816015">
        <w:rPr>
          <w:rFonts w:ascii="Times New Roman" w:hAnsi="Times New Roman" w:cs="Times New Roman"/>
          <w:b/>
          <w:sz w:val="22"/>
          <w:szCs w:val="22"/>
        </w:rPr>
        <w:t>Presentations</w:t>
      </w:r>
    </w:p>
    <w:p w14:paraId="50066F2A" w14:textId="77777777" w:rsidR="00C759D2" w:rsidRDefault="00C759D2" w:rsidP="00C759D2">
      <w:pPr>
        <w:pStyle w:val="ListParagraph"/>
        <w:ind w:left="432"/>
        <w:rPr>
          <w:rFonts w:ascii="Times New Roman" w:hAnsi="Times New Roman" w:cs="Times New Roman"/>
          <w:b/>
          <w:sz w:val="22"/>
          <w:szCs w:val="22"/>
        </w:rPr>
      </w:pPr>
    </w:p>
    <w:p w14:paraId="50C58362" w14:textId="77777777" w:rsidR="006B2906" w:rsidRPr="00816015" w:rsidRDefault="006B2906" w:rsidP="00572582">
      <w:pPr>
        <w:pStyle w:val="ListParagraph"/>
        <w:numPr>
          <w:ilvl w:val="0"/>
          <w:numId w:val="3"/>
        </w:numPr>
        <w:ind w:left="432" w:firstLine="0"/>
        <w:rPr>
          <w:rFonts w:ascii="Times New Roman" w:hAnsi="Times New Roman" w:cs="Times New Roman"/>
          <w:b/>
          <w:sz w:val="22"/>
          <w:szCs w:val="22"/>
        </w:rPr>
      </w:pPr>
      <w:r w:rsidRPr="00816015">
        <w:rPr>
          <w:rFonts w:ascii="Times New Roman" w:hAnsi="Times New Roman" w:cs="Times New Roman"/>
          <w:b/>
          <w:sz w:val="22"/>
          <w:szCs w:val="22"/>
        </w:rPr>
        <w:t>Grants and Contracts</w:t>
      </w:r>
    </w:p>
    <w:p w14:paraId="444E19C6" w14:textId="77777777" w:rsidR="006B2906" w:rsidRPr="00816015" w:rsidRDefault="006B2906" w:rsidP="00572582">
      <w:pPr>
        <w:ind w:left="432"/>
        <w:rPr>
          <w:rFonts w:ascii="Times New Roman" w:hAnsi="Times New Roman" w:cs="Times New Roman"/>
          <w:b/>
          <w:sz w:val="22"/>
          <w:szCs w:val="22"/>
        </w:rPr>
      </w:pPr>
    </w:p>
    <w:p w14:paraId="37F3A254" w14:textId="09EF7C2E" w:rsidR="00BA76A3" w:rsidRDefault="006B2906" w:rsidP="00595DE1">
      <w:pPr>
        <w:ind w:left="900"/>
        <w:rPr>
          <w:rFonts w:ascii="Times New Roman" w:hAnsi="Times New Roman" w:cs="Times New Roman"/>
          <w:b/>
          <w:sz w:val="22"/>
          <w:szCs w:val="22"/>
        </w:rPr>
      </w:pPr>
      <w:r w:rsidRPr="00816015">
        <w:rPr>
          <w:rFonts w:ascii="Times New Roman" w:hAnsi="Times New Roman" w:cs="Times New Roman"/>
          <w:b/>
          <w:sz w:val="22"/>
          <w:szCs w:val="22"/>
        </w:rPr>
        <w:t>E1. As Principal Investigator</w:t>
      </w:r>
    </w:p>
    <w:p w14:paraId="164912EF" w14:textId="28B7F148" w:rsidR="006B2906" w:rsidRPr="00816015" w:rsidRDefault="00C9328C" w:rsidP="00595DE1">
      <w:pPr>
        <w:ind w:left="900"/>
        <w:rPr>
          <w:rFonts w:ascii="Times New Roman" w:hAnsi="Times New Roman" w:cs="Times New Roman"/>
          <w:sz w:val="22"/>
          <w:szCs w:val="22"/>
        </w:rPr>
      </w:pPr>
      <w:r>
        <w:rPr>
          <w:rFonts w:ascii="Times New Roman" w:hAnsi="Times New Roman" w:cs="Times New Roman"/>
          <w:b/>
          <w:sz w:val="22"/>
          <w:szCs w:val="22"/>
        </w:rPr>
        <w:br/>
      </w:r>
      <w:r w:rsidR="006B2906" w:rsidRPr="00816015">
        <w:rPr>
          <w:rFonts w:ascii="Times New Roman" w:hAnsi="Times New Roman" w:cs="Times New Roman"/>
          <w:b/>
          <w:sz w:val="22"/>
          <w:szCs w:val="22"/>
        </w:rPr>
        <w:t>E2. As Co-Principal Investigator</w:t>
      </w:r>
    </w:p>
    <w:p w14:paraId="0C681E6A" w14:textId="77777777" w:rsidR="006B2906" w:rsidRPr="00816015" w:rsidRDefault="006B2906" w:rsidP="00572582">
      <w:pPr>
        <w:ind w:left="432" w:firstLine="360"/>
        <w:rPr>
          <w:rFonts w:ascii="Times New Roman" w:hAnsi="Times New Roman" w:cs="Times New Roman"/>
          <w:sz w:val="22"/>
          <w:szCs w:val="22"/>
        </w:rPr>
      </w:pPr>
    </w:p>
    <w:p w14:paraId="583DD6E5" w14:textId="0896C0D9" w:rsidR="006B2906" w:rsidRPr="00816015" w:rsidRDefault="006B2906" w:rsidP="00595DE1">
      <w:pPr>
        <w:ind w:left="907"/>
        <w:rPr>
          <w:rFonts w:ascii="Times New Roman" w:hAnsi="Times New Roman" w:cs="Times New Roman"/>
          <w:sz w:val="22"/>
          <w:szCs w:val="22"/>
        </w:rPr>
      </w:pPr>
      <w:r w:rsidRPr="00816015">
        <w:rPr>
          <w:rFonts w:ascii="Times New Roman" w:hAnsi="Times New Roman" w:cs="Times New Roman"/>
          <w:b/>
          <w:sz w:val="22"/>
          <w:szCs w:val="22"/>
        </w:rPr>
        <w:t>E3. As Senior Personnel or Contributor</w:t>
      </w:r>
      <w:r w:rsidR="00C9328C">
        <w:rPr>
          <w:rFonts w:ascii="Times New Roman" w:hAnsi="Times New Roman" w:cs="Times New Roman"/>
          <w:b/>
          <w:sz w:val="22"/>
          <w:szCs w:val="22"/>
        </w:rPr>
        <w:br/>
      </w:r>
    </w:p>
    <w:p w14:paraId="5769EF2C" w14:textId="10BB6818" w:rsidR="006B2906" w:rsidRDefault="007A069B" w:rsidP="00595DE1">
      <w:pPr>
        <w:ind w:left="907"/>
        <w:rPr>
          <w:rFonts w:ascii="Times New Roman" w:hAnsi="Times New Roman" w:cs="Times New Roman"/>
          <w:sz w:val="22"/>
          <w:szCs w:val="22"/>
        </w:rPr>
      </w:pPr>
      <w:r>
        <w:rPr>
          <w:rFonts w:ascii="Times New Roman" w:hAnsi="Times New Roman" w:cs="Times New Roman"/>
          <w:b/>
          <w:sz w:val="22"/>
          <w:szCs w:val="22"/>
        </w:rPr>
        <w:t>E4. Proposals S</w:t>
      </w:r>
      <w:r w:rsidR="001F10FC" w:rsidRPr="00816015">
        <w:rPr>
          <w:rFonts w:ascii="Times New Roman" w:hAnsi="Times New Roman" w:cs="Times New Roman"/>
          <w:b/>
          <w:sz w:val="22"/>
          <w:szCs w:val="22"/>
        </w:rPr>
        <w:t>ubmitted But Not Funded</w:t>
      </w:r>
      <w:r w:rsidR="001F10FC" w:rsidRPr="00816015">
        <w:rPr>
          <w:rFonts w:ascii="Times New Roman" w:hAnsi="Times New Roman" w:cs="Times New Roman"/>
          <w:sz w:val="22"/>
          <w:szCs w:val="22"/>
        </w:rPr>
        <w:t xml:space="preserve"> (last two years)</w:t>
      </w:r>
    </w:p>
    <w:p w14:paraId="280FF871" w14:textId="77777777" w:rsidR="00037B45" w:rsidRPr="00816015" w:rsidRDefault="00037B45" w:rsidP="00595DE1">
      <w:pPr>
        <w:ind w:left="907"/>
        <w:rPr>
          <w:rFonts w:ascii="Times New Roman" w:hAnsi="Times New Roman" w:cs="Times New Roman"/>
          <w:sz w:val="22"/>
          <w:szCs w:val="22"/>
        </w:rPr>
      </w:pPr>
    </w:p>
    <w:p w14:paraId="16095EFA" w14:textId="77777777" w:rsidR="001F10FC" w:rsidRPr="00816015" w:rsidRDefault="001F10FC" w:rsidP="00EE3C99">
      <w:pPr>
        <w:ind w:left="540"/>
        <w:rPr>
          <w:rFonts w:ascii="Times New Roman" w:hAnsi="Times New Roman" w:cs="Times New Roman"/>
          <w:sz w:val="22"/>
          <w:szCs w:val="22"/>
        </w:rPr>
      </w:pPr>
    </w:p>
    <w:p w14:paraId="4956B962" w14:textId="69F6F58F" w:rsidR="001F10FC" w:rsidRPr="00037B45" w:rsidRDefault="001F10FC" w:rsidP="00037B45">
      <w:pPr>
        <w:pStyle w:val="ListParagraph"/>
        <w:numPr>
          <w:ilvl w:val="0"/>
          <w:numId w:val="3"/>
        </w:numPr>
        <w:ind w:left="450" w:firstLine="0"/>
        <w:rPr>
          <w:rFonts w:ascii="Times New Roman" w:hAnsi="Times New Roman" w:cs="Times New Roman"/>
          <w:b/>
          <w:sz w:val="22"/>
          <w:szCs w:val="22"/>
        </w:rPr>
      </w:pPr>
      <w:r w:rsidRPr="00037B45">
        <w:rPr>
          <w:rFonts w:ascii="Times New Roman" w:hAnsi="Times New Roman" w:cs="Times New Roman"/>
          <w:b/>
          <w:sz w:val="22"/>
          <w:szCs w:val="22"/>
        </w:rPr>
        <w:t xml:space="preserve">Other Scholarly </w:t>
      </w:r>
      <w:r w:rsidR="00F73E76" w:rsidRPr="00037B45">
        <w:rPr>
          <w:rFonts w:ascii="Times New Roman" w:hAnsi="Times New Roman" w:cs="Times New Roman"/>
          <w:b/>
          <w:sz w:val="22"/>
          <w:szCs w:val="22"/>
        </w:rPr>
        <w:t xml:space="preserve">and Creative </w:t>
      </w:r>
      <w:r w:rsidRPr="00037B45">
        <w:rPr>
          <w:rFonts w:ascii="Times New Roman" w:hAnsi="Times New Roman" w:cs="Times New Roman"/>
          <w:b/>
          <w:sz w:val="22"/>
          <w:szCs w:val="22"/>
        </w:rPr>
        <w:t>Accomplishments</w:t>
      </w:r>
    </w:p>
    <w:p w14:paraId="2DBC0B34" w14:textId="77777777" w:rsidR="001F10FC" w:rsidRPr="00816015" w:rsidRDefault="001F10FC" w:rsidP="004C041C">
      <w:pPr>
        <w:ind w:left="720"/>
        <w:rPr>
          <w:rFonts w:ascii="Times New Roman" w:hAnsi="Times New Roman" w:cs="Times New Roman"/>
          <w:sz w:val="22"/>
          <w:szCs w:val="22"/>
        </w:rPr>
      </w:pPr>
    </w:p>
    <w:p w14:paraId="1647CE2F" w14:textId="54762F46" w:rsidR="00EA4ECE" w:rsidRPr="00EA4ECE" w:rsidRDefault="001F10FC" w:rsidP="00EA4ECE">
      <w:pPr>
        <w:pStyle w:val="ListParagraph"/>
        <w:numPr>
          <w:ilvl w:val="0"/>
          <w:numId w:val="3"/>
        </w:numPr>
        <w:ind w:left="450" w:firstLine="0"/>
        <w:rPr>
          <w:rFonts w:ascii="Times New Roman" w:hAnsi="Times New Roman" w:cs="Times New Roman"/>
          <w:b/>
          <w:sz w:val="22"/>
          <w:szCs w:val="22"/>
        </w:rPr>
      </w:pPr>
      <w:r w:rsidRPr="00EA4ECE">
        <w:rPr>
          <w:rFonts w:ascii="Times New Roman" w:hAnsi="Times New Roman" w:cs="Times New Roman"/>
          <w:b/>
          <w:sz w:val="22"/>
          <w:szCs w:val="22"/>
        </w:rPr>
        <w:t>Societal and Policy Impacts</w:t>
      </w:r>
      <w:r w:rsidR="00EA4ECE" w:rsidRPr="00EA4ECE">
        <w:rPr>
          <w:rFonts w:ascii="Times New Roman" w:hAnsi="Times New Roman" w:cs="Times New Roman"/>
          <w:b/>
          <w:sz w:val="22"/>
          <w:szCs w:val="22"/>
        </w:rPr>
        <w:t xml:space="preserve">         </w:t>
      </w:r>
    </w:p>
    <w:p w14:paraId="05DD93FF" w14:textId="77777777" w:rsidR="00037B45" w:rsidRDefault="00037B45" w:rsidP="00037B45">
      <w:pPr>
        <w:rPr>
          <w:rFonts w:ascii="Times New Roman" w:hAnsi="Times New Roman" w:cs="Times New Roman"/>
          <w:b/>
          <w:sz w:val="22"/>
          <w:szCs w:val="22"/>
        </w:rPr>
      </w:pPr>
    </w:p>
    <w:p w14:paraId="08CB6188" w14:textId="4030E7BD" w:rsidR="0091292D" w:rsidRDefault="00DF5880" w:rsidP="00DF5880">
      <w:pPr>
        <w:ind w:left="900"/>
        <w:rPr>
          <w:rFonts w:ascii="Times New Roman" w:hAnsi="Times New Roman" w:cs="Times New Roman"/>
          <w:sz w:val="22"/>
          <w:szCs w:val="22"/>
        </w:rPr>
      </w:pPr>
      <w:r>
        <w:rPr>
          <w:rFonts w:ascii="Times New Roman" w:hAnsi="Times New Roman" w:cs="Times New Roman"/>
          <w:sz w:val="22"/>
          <w:szCs w:val="22"/>
        </w:rPr>
        <w:t xml:space="preserve">Sustainability is one of the School’s fundamental core values.  In 2018 I served as the </w:t>
      </w:r>
      <w:r w:rsidRPr="00EA4ECE">
        <w:rPr>
          <w:rFonts w:ascii="Times New Roman" w:hAnsi="Times New Roman" w:cs="Times New Roman"/>
          <w:sz w:val="22"/>
          <w:szCs w:val="22"/>
          <w:u w:val="single"/>
        </w:rPr>
        <w:t>ad hoc</w:t>
      </w:r>
      <w:r>
        <w:rPr>
          <w:rFonts w:ascii="Times New Roman" w:hAnsi="Times New Roman" w:cs="Times New Roman"/>
          <w:sz w:val="22"/>
          <w:szCs w:val="22"/>
        </w:rPr>
        <w:t xml:space="preserve"> coordinator for the School’s undergraduate minor in Sustainable Cities.  Over that year I worked with Dr. Jenny Hirsch (director of the Institute’s Serve/Learn/Sustain undergraduate quality enhancement program) to modify our Sustainable Cities curriculum so it could become the first (and for the foreseeable future only) undergraduate minor affiliated with Serve/Learn/Sustain.  This benefits the Institute (and the larger social and policy sustainability goal) by giving undergraduates the ability to take a coherent body of five courses directly related to sustainability.  Students graduating with the minor will have a solid foundation to promote sustainability in their professional work and/or as engaged, concerned citizens.</w:t>
      </w:r>
      <w:r>
        <w:rPr>
          <w:rFonts w:ascii="Times New Roman" w:hAnsi="Times New Roman" w:cs="Times New Roman"/>
          <w:sz w:val="22"/>
          <w:szCs w:val="22"/>
        </w:rPr>
        <w:br/>
      </w:r>
      <w:r>
        <w:rPr>
          <w:rFonts w:ascii="Times New Roman" w:hAnsi="Times New Roman" w:cs="Times New Roman"/>
          <w:sz w:val="22"/>
          <w:szCs w:val="22"/>
        </w:rPr>
        <w:br/>
      </w:r>
    </w:p>
    <w:p w14:paraId="32701EEB" w14:textId="0F0865A2" w:rsidR="00F73E76" w:rsidRPr="00C9328C" w:rsidRDefault="00F73E76" w:rsidP="00DF5880">
      <w:pPr>
        <w:pStyle w:val="ListParagraph"/>
        <w:numPr>
          <w:ilvl w:val="0"/>
          <w:numId w:val="3"/>
        </w:numPr>
        <w:ind w:left="900"/>
        <w:rPr>
          <w:rFonts w:ascii="Times New Roman" w:hAnsi="Times New Roman" w:cs="Times New Roman"/>
          <w:sz w:val="22"/>
          <w:szCs w:val="22"/>
        </w:rPr>
      </w:pPr>
      <w:r w:rsidRPr="00C9328C">
        <w:rPr>
          <w:rFonts w:ascii="Times New Roman" w:hAnsi="Times New Roman" w:cs="Times New Roman"/>
          <w:b/>
          <w:sz w:val="22"/>
          <w:szCs w:val="22"/>
        </w:rPr>
        <w:t>Other Professional Activities</w:t>
      </w:r>
    </w:p>
    <w:p w14:paraId="4312142C" w14:textId="77777777" w:rsidR="001F10FC" w:rsidRPr="00EE3C99" w:rsidRDefault="006956AC" w:rsidP="006956AC">
      <w:pPr>
        <w:pStyle w:val="TOCHeading"/>
        <w:rPr>
          <w:rStyle w:val="Strong"/>
          <w:rFonts w:ascii="Times New Roman" w:hAnsi="Times New Roman" w:cs="Times New Roman"/>
          <w:b/>
          <w:color w:val="auto"/>
          <w:sz w:val="22"/>
          <w:szCs w:val="22"/>
        </w:rPr>
      </w:pPr>
      <w:bookmarkStart w:id="9" w:name="_Toc255572499"/>
      <w:bookmarkStart w:id="10" w:name="_Toc473192461"/>
      <w:r w:rsidRPr="00EE3C99">
        <w:rPr>
          <w:rStyle w:val="Strong"/>
          <w:rFonts w:ascii="Times New Roman" w:hAnsi="Times New Roman" w:cs="Times New Roman"/>
          <w:b/>
          <w:color w:val="auto"/>
          <w:sz w:val="22"/>
          <w:szCs w:val="22"/>
        </w:rPr>
        <w:t>V.</w:t>
      </w:r>
      <w:r w:rsidRPr="00EE3C99">
        <w:rPr>
          <w:rStyle w:val="Strong"/>
          <w:rFonts w:ascii="Times New Roman" w:hAnsi="Times New Roman" w:cs="Times New Roman"/>
          <w:b/>
          <w:color w:val="auto"/>
          <w:sz w:val="22"/>
          <w:szCs w:val="22"/>
        </w:rPr>
        <w:tab/>
      </w:r>
      <w:r w:rsidR="001F10FC" w:rsidRPr="00EE3C99">
        <w:rPr>
          <w:rStyle w:val="Strong"/>
          <w:rFonts w:ascii="Times New Roman" w:hAnsi="Times New Roman" w:cs="Times New Roman"/>
          <w:b/>
          <w:color w:val="auto"/>
          <w:sz w:val="22"/>
          <w:szCs w:val="22"/>
        </w:rPr>
        <w:t>Teaching</w:t>
      </w:r>
      <w:bookmarkEnd w:id="9"/>
      <w:bookmarkEnd w:id="10"/>
    </w:p>
    <w:p w14:paraId="279CB60D" w14:textId="77777777" w:rsidR="001F10FC" w:rsidRPr="00816015" w:rsidRDefault="001F10FC" w:rsidP="00EE3C99">
      <w:pPr>
        <w:ind w:left="540"/>
        <w:rPr>
          <w:rFonts w:ascii="Times New Roman" w:hAnsi="Times New Roman" w:cs="Times New Roman"/>
          <w:b/>
          <w:sz w:val="22"/>
          <w:szCs w:val="22"/>
        </w:rPr>
      </w:pPr>
    </w:p>
    <w:p w14:paraId="345C5437" w14:textId="325AC482" w:rsidR="001F10FC" w:rsidRPr="00633A9F" w:rsidRDefault="001F10FC" w:rsidP="00EE3C99">
      <w:pPr>
        <w:pStyle w:val="ListParagraph"/>
        <w:numPr>
          <w:ilvl w:val="0"/>
          <w:numId w:val="5"/>
        </w:numPr>
        <w:ind w:left="540" w:firstLine="0"/>
        <w:rPr>
          <w:rFonts w:ascii="Times New Roman" w:hAnsi="Times New Roman" w:cs="Times New Roman"/>
          <w:sz w:val="22"/>
          <w:szCs w:val="22"/>
        </w:rPr>
      </w:pPr>
      <w:r w:rsidRPr="00633A9F">
        <w:rPr>
          <w:rFonts w:ascii="Times New Roman" w:hAnsi="Times New Roman" w:cs="Times New Roman"/>
          <w:b/>
          <w:sz w:val="22"/>
          <w:szCs w:val="22"/>
        </w:rPr>
        <w:t>Courses Taught</w:t>
      </w:r>
    </w:p>
    <w:p w14:paraId="20940611" w14:textId="6F2D3A1C" w:rsidR="001F10FC" w:rsidRDefault="001F10FC" w:rsidP="00595DE1">
      <w:pPr>
        <w:tabs>
          <w:tab w:val="left" w:pos="990"/>
        </w:tabs>
        <w:ind w:left="900"/>
        <w:rPr>
          <w:rFonts w:ascii="Times New Roman" w:hAnsi="Times New Roman" w:cs="Times New Roman"/>
          <w:sz w:val="22"/>
          <w:szCs w:val="22"/>
        </w:rPr>
      </w:pPr>
    </w:p>
    <w:p w14:paraId="64EE9AB5" w14:textId="4FB92C14" w:rsidR="00633A9F" w:rsidRDefault="00C9328C" w:rsidP="00633A9F">
      <w:pPr>
        <w:tabs>
          <w:tab w:val="left" w:pos="990"/>
        </w:tabs>
        <w:ind w:left="900"/>
        <w:rPr>
          <w:rFonts w:ascii="Times New Roman" w:hAnsi="Times New Roman" w:cs="Times New Roman"/>
          <w:sz w:val="22"/>
          <w:szCs w:val="22"/>
        </w:rPr>
      </w:pPr>
      <w:bookmarkStart w:id="11" w:name="OLE_LINK2"/>
      <w:r>
        <w:rPr>
          <w:rFonts w:ascii="Times New Roman" w:hAnsi="Times New Roman" w:cs="Times New Roman"/>
          <w:sz w:val="22"/>
          <w:szCs w:val="22"/>
        </w:rPr>
        <w:t>Sem</w:t>
      </w:r>
      <w:proofErr w:type="gramStart"/>
      <w:r>
        <w:rPr>
          <w:rFonts w:ascii="Times New Roman" w:hAnsi="Times New Roman" w:cs="Times New Roman"/>
          <w:sz w:val="22"/>
          <w:szCs w:val="22"/>
        </w:rPr>
        <w:t>./</w:t>
      </w:r>
      <w:proofErr w:type="gramEnd"/>
      <w:r w:rsidR="00633A9F" w:rsidRPr="00816015">
        <w:rPr>
          <w:rFonts w:ascii="Times New Roman" w:hAnsi="Times New Roman" w:cs="Times New Roman"/>
          <w:sz w:val="22"/>
          <w:szCs w:val="22"/>
        </w:rPr>
        <w:t>Year</w:t>
      </w:r>
      <w:r w:rsidR="00633A9F" w:rsidRPr="00816015">
        <w:rPr>
          <w:rFonts w:ascii="Times New Roman" w:hAnsi="Times New Roman" w:cs="Times New Roman"/>
          <w:sz w:val="22"/>
          <w:szCs w:val="22"/>
        </w:rPr>
        <w:tab/>
      </w:r>
      <w:r w:rsidR="00633A9F">
        <w:rPr>
          <w:rFonts w:ascii="Times New Roman" w:hAnsi="Times New Roman" w:cs="Times New Roman"/>
          <w:sz w:val="22"/>
          <w:szCs w:val="22"/>
        </w:rPr>
        <w:tab/>
      </w:r>
      <w:r w:rsidR="00633A9F" w:rsidRPr="00816015">
        <w:rPr>
          <w:rFonts w:ascii="Times New Roman" w:hAnsi="Times New Roman" w:cs="Times New Roman"/>
          <w:sz w:val="22"/>
          <w:szCs w:val="22"/>
        </w:rPr>
        <w:t>Course N</w:t>
      </w:r>
      <w:r w:rsidR="00633A9F">
        <w:rPr>
          <w:rFonts w:ascii="Times New Roman" w:hAnsi="Times New Roman" w:cs="Times New Roman"/>
          <w:sz w:val="22"/>
          <w:szCs w:val="22"/>
        </w:rPr>
        <w:t>o.</w:t>
      </w:r>
      <w:r w:rsidR="00633A9F" w:rsidRPr="00816015">
        <w:rPr>
          <w:rFonts w:ascii="Times New Roman" w:hAnsi="Times New Roman" w:cs="Times New Roman"/>
          <w:sz w:val="22"/>
          <w:szCs w:val="22"/>
        </w:rPr>
        <w:tab/>
        <w:t>Course Title</w:t>
      </w:r>
      <w:r w:rsidR="00633A9F" w:rsidRPr="00816015">
        <w:rPr>
          <w:rFonts w:ascii="Times New Roman" w:hAnsi="Times New Roman" w:cs="Times New Roman"/>
          <w:sz w:val="22"/>
          <w:szCs w:val="22"/>
        </w:rPr>
        <w:tab/>
      </w:r>
      <w:r w:rsidR="00633A9F" w:rsidRPr="00816015">
        <w:rPr>
          <w:rFonts w:ascii="Times New Roman" w:hAnsi="Times New Roman" w:cs="Times New Roman"/>
          <w:sz w:val="22"/>
          <w:szCs w:val="22"/>
        </w:rPr>
        <w:tab/>
      </w:r>
      <w:r w:rsidR="00633A9F" w:rsidRPr="00816015">
        <w:rPr>
          <w:rFonts w:ascii="Times New Roman" w:hAnsi="Times New Roman" w:cs="Times New Roman"/>
          <w:sz w:val="22"/>
          <w:szCs w:val="22"/>
        </w:rPr>
        <w:tab/>
      </w:r>
      <w:r w:rsidR="00633A9F">
        <w:rPr>
          <w:rFonts w:ascii="Times New Roman" w:hAnsi="Times New Roman" w:cs="Times New Roman"/>
          <w:sz w:val="22"/>
          <w:szCs w:val="22"/>
        </w:rPr>
        <w:tab/>
      </w:r>
      <w:r w:rsidR="00633A9F">
        <w:rPr>
          <w:rFonts w:ascii="Times New Roman" w:hAnsi="Times New Roman" w:cs="Times New Roman"/>
          <w:sz w:val="22"/>
          <w:szCs w:val="22"/>
        </w:rPr>
        <w:tab/>
      </w:r>
      <w:r w:rsidR="00633A9F">
        <w:rPr>
          <w:rFonts w:ascii="Times New Roman" w:hAnsi="Times New Roman" w:cs="Times New Roman"/>
          <w:sz w:val="22"/>
          <w:szCs w:val="22"/>
        </w:rPr>
        <w:tab/>
      </w:r>
      <w:r w:rsidR="00633A9F">
        <w:rPr>
          <w:rFonts w:ascii="Times New Roman" w:hAnsi="Times New Roman" w:cs="Times New Roman"/>
          <w:sz w:val="22"/>
          <w:szCs w:val="22"/>
        </w:rPr>
        <w:tab/>
      </w:r>
      <w:r w:rsidR="00633A9F">
        <w:rPr>
          <w:rFonts w:ascii="Times New Roman" w:hAnsi="Times New Roman" w:cs="Times New Roman"/>
          <w:sz w:val="22"/>
          <w:szCs w:val="22"/>
        </w:rPr>
        <w:tab/>
      </w:r>
      <w:r w:rsidR="00633A9F">
        <w:rPr>
          <w:rFonts w:ascii="Times New Roman" w:hAnsi="Times New Roman" w:cs="Times New Roman"/>
          <w:sz w:val="22"/>
          <w:szCs w:val="22"/>
        </w:rPr>
        <w:tab/>
      </w:r>
      <w:r w:rsidR="00633A9F" w:rsidRPr="00816015">
        <w:rPr>
          <w:rFonts w:ascii="Times New Roman" w:hAnsi="Times New Roman" w:cs="Times New Roman"/>
          <w:sz w:val="22"/>
          <w:szCs w:val="22"/>
        </w:rPr>
        <w:t>N</w:t>
      </w:r>
      <w:r w:rsidR="00633A9F">
        <w:rPr>
          <w:rFonts w:ascii="Times New Roman" w:hAnsi="Times New Roman" w:cs="Times New Roman"/>
          <w:sz w:val="22"/>
          <w:szCs w:val="22"/>
        </w:rPr>
        <w:t>o.</w:t>
      </w:r>
      <w:r w:rsidR="00633A9F" w:rsidRPr="00816015">
        <w:rPr>
          <w:rFonts w:ascii="Times New Roman" w:hAnsi="Times New Roman" w:cs="Times New Roman"/>
          <w:sz w:val="22"/>
          <w:szCs w:val="22"/>
        </w:rPr>
        <w:t xml:space="preserve"> of Students</w:t>
      </w:r>
    </w:p>
    <w:p w14:paraId="30B1FDE0" w14:textId="147E0AB1" w:rsidR="00633A9F" w:rsidRDefault="00C9328C" w:rsidP="00633A9F">
      <w:pPr>
        <w:tabs>
          <w:tab w:val="left" w:pos="990"/>
        </w:tabs>
        <w:ind w:left="90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426CE225" wp14:editId="3F5C9FB9">
                <wp:simplePos x="0" y="0"/>
                <wp:positionH relativeFrom="column">
                  <wp:posOffset>594360</wp:posOffset>
                </wp:positionH>
                <wp:positionV relativeFrom="paragraph">
                  <wp:posOffset>76200</wp:posOffset>
                </wp:positionV>
                <wp:extent cx="5806440" cy="0"/>
                <wp:effectExtent l="38100" t="38100" r="60960" b="95250"/>
                <wp:wrapNone/>
                <wp:docPr id="4" name="Straight Connector 4"/>
                <wp:cNvGraphicFramePr/>
                <a:graphic xmlns:a="http://schemas.openxmlformats.org/drawingml/2006/main">
                  <a:graphicData uri="http://schemas.microsoft.com/office/word/2010/wordprocessingShape">
                    <wps:wsp>
                      <wps:cNvCnPr/>
                      <wps:spPr>
                        <a:xfrm>
                          <a:off x="0" y="0"/>
                          <a:ext cx="58064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8pt,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" strokecolor="#4f81bd [3204]" strokeweight="2pt">
                <v:shadow on="t" color="black" opacity="24903f" origin=",.5" offset="0,.55556mm"/>
              </v:line>
            </w:pict>
          </mc:Fallback>
        </mc:AlternateContent>
      </w:r>
    </w:p>
    <w:p w14:paraId="37655856" w14:textId="3859939C" w:rsidR="00633A9F" w:rsidRDefault="00AC2090" w:rsidP="00633A9F">
      <w:pPr>
        <w:tabs>
          <w:tab w:val="left" w:pos="990"/>
        </w:tabs>
        <w:ind w:left="900"/>
        <w:rPr>
          <w:rFonts w:ascii="Times New Roman" w:hAnsi="Times New Roman" w:cs="Times New Roman"/>
          <w:sz w:val="22"/>
          <w:szCs w:val="22"/>
        </w:rPr>
      </w:pPr>
      <w:bookmarkStart w:id="12" w:name="OLE_LINK1"/>
      <w:r>
        <w:rPr>
          <w:rFonts w:ascii="Times New Roman" w:hAnsi="Times New Roman" w:cs="Times New Roman"/>
          <w:sz w:val="22"/>
          <w:szCs w:val="22"/>
        </w:rPr>
        <w:t>Spring 2017</w:t>
      </w:r>
      <w:r w:rsidR="00C57CE5">
        <w:rPr>
          <w:rFonts w:ascii="Times New Roman" w:hAnsi="Times New Roman" w:cs="Times New Roman"/>
          <w:sz w:val="22"/>
          <w:szCs w:val="22"/>
        </w:rPr>
        <w:tab/>
      </w:r>
      <w:r w:rsidR="00C57CE5">
        <w:rPr>
          <w:rFonts w:ascii="Times New Roman" w:hAnsi="Times New Roman" w:cs="Times New Roman"/>
          <w:sz w:val="22"/>
          <w:szCs w:val="22"/>
        </w:rPr>
        <w:tab/>
        <w:t xml:space="preserve">CP </w:t>
      </w:r>
      <w:r w:rsidR="00DF5880">
        <w:rPr>
          <w:rFonts w:ascii="Times New Roman" w:hAnsi="Times New Roman" w:cs="Times New Roman"/>
          <w:sz w:val="22"/>
          <w:szCs w:val="22"/>
        </w:rPr>
        <w:t>6570</w:t>
      </w:r>
      <w:r w:rsidR="00633A9F">
        <w:rPr>
          <w:rFonts w:ascii="Times New Roman" w:hAnsi="Times New Roman" w:cs="Times New Roman"/>
          <w:sz w:val="22"/>
          <w:szCs w:val="22"/>
        </w:rPr>
        <w:tab/>
      </w:r>
      <w:r w:rsidR="00633A9F">
        <w:rPr>
          <w:rFonts w:ascii="Times New Roman" w:hAnsi="Times New Roman" w:cs="Times New Roman"/>
          <w:sz w:val="22"/>
          <w:szCs w:val="22"/>
        </w:rPr>
        <w:tab/>
      </w:r>
      <w:r w:rsidR="00DF5880">
        <w:rPr>
          <w:rFonts w:ascii="Times New Roman" w:hAnsi="Times New Roman" w:cs="Times New Roman"/>
          <w:sz w:val="22"/>
          <w:szCs w:val="22"/>
        </w:rPr>
        <w:t>Socioeconomic GIS</w:t>
      </w:r>
      <w:r>
        <w:rPr>
          <w:rFonts w:ascii="Times New Roman" w:hAnsi="Times New Roman" w:cs="Times New Roman"/>
          <w:sz w:val="22"/>
          <w:szCs w:val="22"/>
        </w:rPr>
        <w:t xml:space="preserve"> </w:t>
      </w:r>
      <w:r w:rsidR="00DF5880">
        <w:rPr>
          <w:rFonts w:ascii="Times New Roman" w:hAnsi="Times New Roman" w:cs="Times New Roman"/>
          <w:sz w:val="22"/>
          <w:szCs w:val="22"/>
        </w:rPr>
        <w:tab/>
      </w:r>
      <w:r w:rsidR="00DF5880">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DF5880">
        <w:rPr>
          <w:rFonts w:ascii="Times New Roman" w:hAnsi="Times New Roman" w:cs="Times New Roman"/>
          <w:sz w:val="22"/>
          <w:szCs w:val="22"/>
        </w:rPr>
        <w:t>17</w:t>
      </w:r>
      <w:r w:rsidR="00633A9F">
        <w:rPr>
          <w:rFonts w:ascii="Times New Roman" w:hAnsi="Times New Roman" w:cs="Times New Roman"/>
          <w:sz w:val="22"/>
          <w:szCs w:val="22"/>
        </w:rPr>
        <w:tab/>
      </w:r>
    </w:p>
    <w:p w14:paraId="45FAAC8A" w14:textId="2E60AC8D" w:rsidR="00633A9F" w:rsidRDefault="00AC2090" w:rsidP="00633A9F">
      <w:pPr>
        <w:tabs>
          <w:tab w:val="left" w:pos="990"/>
        </w:tabs>
        <w:ind w:left="900"/>
        <w:rPr>
          <w:rFonts w:ascii="Times New Roman" w:hAnsi="Times New Roman" w:cs="Times New Roman"/>
          <w:sz w:val="22"/>
          <w:szCs w:val="22"/>
        </w:rPr>
      </w:pPr>
      <w:r>
        <w:rPr>
          <w:rFonts w:ascii="Times New Roman" w:hAnsi="Times New Roman" w:cs="Times New Roman"/>
          <w:sz w:val="22"/>
          <w:szCs w:val="22"/>
        </w:rPr>
        <w:t>Spring 2017</w:t>
      </w:r>
      <w:r w:rsidR="00633A9F">
        <w:rPr>
          <w:rFonts w:ascii="Times New Roman" w:hAnsi="Times New Roman" w:cs="Times New Roman"/>
          <w:sz w:val="22"/>
          <w:szCs w:val="22"/>
        </w:rPr>
        <w:tab/>
      </w:r>
      <w:r w:rsidR="00633A9F">
        <w:rPr>
          <w:rFonts w:ascii="Times New Roman" w:hAnsi="Times New Roman" w:cs="Times New Roman"/>
          <w:sz w:val="22"/>
          <w:szCs w:val="22"/>
        </w:rPr>
        <w:tab/>
        <w:t xml:space="preserve">CP </w:t>
      </w:r>
      <w:r w:rsidR="00DF5880">
        <w:rPr>
          <w:rFonts w:ascii="Times New Roman" w:hAnsi="Times New Roman" w:cs="Times New Roman"/>
          <w:sz w:val="22"/>
          <w:szCs w:val="22"/>
        </w:rPr>
        <w:t>8505</w:t>
      </w:r>
      <w:r w:rsidR="00633A9F">
        <w:rPr>
          <w:rFonts w:ascii="Times New Roman" w:hAnsi="Times New Roman" w:cs="Times New Roman"/>
          <w:sz w:val="22"/>
          <w:szCs w:val="22"/>
        </w:rPr>
        <w:tab/>
      </w:r>
      <w:r w:rsidR="00633A9F">
        <w:rPr>
          <w:rFonts w:ascii="Times New Roman" w:hAnsi="Times New Roman" w:cs="Times New Roman"/>
          <w:sz w:val="22"/>
          <w:szCs w:val="22"/>
        </w:rPr>
        <w:tab/>
      </w:r>
      <w:r w:rsidR="00DF5880">
        <w:rPr>
          <w:rFonts w:ascii="Times New Roman" w:hAnsi="Times New Roman" w:cs="Times New Roman"/>
          <w:sz w:val="22"/>
          <w:szCs w:val="22"/>
        </w:rPr>
        <w:t>Advanced Quantitative Research Methods</w:t>
      </w:r>
      <w:r w:rsidR="00633A9F">
        <w:rPr>
          <w:rFonts w:ascii="Times New Roman" w:hAnsi="Times New Roman" w:cs="Times New Roman"/>
          <w:sz w:val="22"/>
          <w:szCs w:val="22"/>
        </w:rPr>
        <w:tab/>
      </w:r>
      <w:r w:rsidR="00633A9F">
        <w:rPr>
          <w:rFonts w:ascii="Times New Roman" w:hAnsi="Times New Roman" w:cs="Times New Roman"/>
          <w:sz w:val="22"/>
          <w:szCs w:val="22"/>
        </w:rPr>
        <w:tab/>
      </w:r>
      <w:r w:rsidR="00633A9F">
        <w:rPr>
          <w:rFonts w:ascii="Times New Roman" w:hAnsi="Times New Roman" w:cs="Times New Roman"/>
          <w:sz w:val="22"/>
          <w:szCs w:val="22"/>
        </w:rPr>
        <w:tab/>
      </w:r>
      <w:r w:rsidR="00633A9F">
        <w:rPr>
          <w:rFonts w:ascii="Times New Roman" w:hAnsi="Times New Roman" w:cs="Times New Roman"/>
          <w:sz w:val="22"/>
          <w:szCs w:val="22"/>
        </w:rPr>
        <w:tab/>
      </w:r>
      <w:r w:rsidR="00633A9F">
        <w:rPr>
          <w:rFonts w:ascii="Times New Roman" w:hAnsi="Times New Roman" w:cs="Times New Roman"/>
          <w:sz w:val="22"/>
          <w:szCs w:val="22"/>
        </w:rPr>
        <w:tab/>
        <w:t xml:space="preserve">  </w:t>
      </w:r>
      <w:r w:rsidR="00DF5880">
        <w:rPr>
          <w:rFonts w:ascii="Times New Roman" w:hAnsi="Times New Roman" w:cs="Times New Roman"/>
          <w:sz w:val="22"/>
          <w:szCs w:val="22"/>
        </w:rPr>
        <w:t>7</w:t>
      </w:r>
    </w:p>
    <w:p w14:paraId="61EB19CB" w14:textId="4A9E305F" w:rsidR="00633A9F" w:rsidRDefault="00AC2090" w:rsidP="00633A9F">
      <w:pPr>
        <w:tabs>
          <w:tab w:val="left" w:pos="990"/>
        </w:tabs>
        <w:ind w:left="900"/>
        <w:rPr>
          <w:rFonts w:ascii="Times New Roman" w:hAnsi="Times New Roman" w:cs="Times New Roman"/>
          <w:sz w:val="22"/>
          <w:szCs w:val="22"/>
        </w:rPr>
      </w:pPr>
      <w:r>
        <w:rPr>
          <w:rFonts w:ascii="Times New Roman" w:hAnsi="Times New Roman" w:cs="Times New Roman"/>
          <w:sz w:val="22"/>
          <w:szCs w:val="22"/>
        </w:rPr>
        <w:t>Spring 2017</w:t>
      </w:r>
      <w:r w:rsidR="00633A9F">
        <w:rPr>
          <w:rFonts w:ascii="Times New Roman" w:hAnsi="Times New Roman" w:cs="Times New Roman"/>
          <w:sz w:val="22"/>
          <w:szCs w:val="22"/>
        </w:rPr>
        <w:tab/>
      </w:r>
      <w:r w:rsidR="00633A9F">
        <w:rPr>
          <w:rFonts w:ascii="Times New Roman" w:hAnsi="Times New Roman" w:cs="Times New Roman"/>
          <w:sz w:val="22"/>
          <w:szCs w:val="22"/>
        </w:rPr>
        <w:tab/>
        <w:t xml:space="preserve">CP </w:t>
      </w:r>
      <w:r w:rsidR="00DF5880">
        <w:rPr>
          <w:rFonts w:ascii="Times New Roman" w:hAnsi="Times New Roman" w:cs="Times New Roman"/>
          <w:sz w:val="22"/>
          <w:szCs w:val="22"/>
        </w:rPr>
        <w:t>6592</w:t>
      </w:r>
      <w:r w:rsidR="00633A9F">
        <w:rPr>
          <w:rFonts w:ascii="Times New Roman" w:hAnsi="Times New Roman" w:cs="Times New Roman"/>
          <w:sz w:val="22"/>
          <w:szCs w:val="22"/>
        </w:rPr>
        <w:tab/>
      </w:r>
      <w:r w:rsidR="00633A9F">
        <w:rPr>
          <w:rFonts w:ascii="Times New Roman" w:hAnsi="Times New Roman" w:cs="Times New Roman"/>
          <w:sz w:val="22"/>
          <w:szCs w:val="22"/>
        </w:rPr>
        <w:tab/>
      </w:r>
      <w:r w:rsidR="00DF5880">
        <w:rPr>
          <w:rFonts w:ascii="Times New Roman" w:hAnsi="Times New Roman" w:cs="Times New Roman"/>
          <w:sz w:val="22"/>
          <w:szCs w:val="22"/>
        </w:rPr>
        <w:t>Capstone Project Preparation</w:t>
      </w:r>
      <w:r w:rsidR="00633A9F">
        <w:rPr>
          <w:rFonts w:ascii="Times New Roman" w:hAnsi="Times New Roman" w:cs="Times New Roman"/>
          <w:sz w:val="22"/>
          <w:szCs w:val="22"/>
        </w:rPr>
        <w:tab/>
      </w:r>
      <w:r w:rsidR="00633A9F">
        <w:rPr>
          <w:rFonts w:ascii="Times New Roman" w:hAnsi="Times New Roman" w:cs="Times New Roman"/>
          <w:sz w:val="22"/>
          <w:szCs w:val="22"/>
        </w:rPr>
        <w:tab/>
      </w:r>
      <w:r w:rsidR="00633A9F">
        <w:rPr>
          <w:rFonts w:ascii="Times New Roman" w:hAnsi="Times New Roman" w:cs="Times New Roman"/>
          <w:sz w:val="22"/>
          <w:szCs w:val="22"/>
        </w:rPr>
        <w:tab/>
      </w:r>
      <w:r w:rsidR="00633A9F">
        <w:rPr>
          <w:rFonts w:ascii="Times New Roman" w:hAnsi="Times New Roman" w:cs="Times New Roman"/>
          <w:sz w:val="22"/>
          <w:szCs w:val="22"/>
        </w:rPr>
        <w:tab/>
      </w:r>
      <w:r w:rsidR="00633A9F">
        <w:rPr>
          <w:rFonts w:ascii="Times New Roman" w:hAnsi="Times New Roman" w:cs="Times New Roman"/>
          <w:sz w:val="22"/>
          <w:szCs w:val="22"/>
        </w:rPr>
        <w:tab/>
      </w:r>
      <w:r w:rsidR="00633A9F">
        <w:rPr>
          <w:rFonts w:ascii="Times New Roman" w:hAnsi="Times New Roman" w:cs="Times New Roman"/>
          <w:sz w:val="22"/>
          <w:szCs w:val="22"/>
        </w:rPr>
        <w:tab/>
      </w:r>
      <w:r w:rsidR="00633A9F">
        <w:rPr>
          <w:rFonts w:ascii="Times New Roman" w:hAnsi="Times New Roman" w:cs="Times New Roman"/>
          <w:sz w:val="22"/>
          <w:szCs w:val="22"/>
        </w:rPr>
        <w:tab/>
      </w:r>
      <w:r w:rsidR="00DF5880">
        <w:rPr>
          <w:rFonts w:ascii="Times New Roman" w:hAnsi="Times New Roman" w:cs="Times New Roman"/>
          <w:sz w:val="22"/>
          <w:szCs w:val="22"/>
        </w:rPr>
        <w:tab/>
        <w:t xml:space="preserve">  7</w:t>
      </w:r>
    </w:p>
    <w:p w14:paraId="3CBA070B" w14:textId="26C5344B" w:rsidR="00633A9F" w:rsidRDefault="00AC2090" w:rsidP="00633A9F">
      <w:pPr>
        <w:tabs>
          <w:tab w:val="left" w:pos="990"/>
        </w:tabs>
        <w:ind w:left="900"/>
        <w:rPr>
          <w:rFonts w:ascii="Times New Roman" w:hAnsi="Times New Roman" w:cs="Times New Roman"/>
          <w:sz w:val="22"/>
          <w:szCs w:val="22"/>
        </w:rPr>
      </w:pPr>
      <w:r>
        <w:rPr>
          <w:rFonts w:ascii="Times New Roman" w:hAnsi="Times New Roman" w:cs="Times New Roman"/>
          <w:sz w:val="22"/>
          <w:szCs w:val="22"/>
        </w:rPr>
        <w:t>Summer 2017</w:t>
      </w:r>
      <w:r w:rsidR="00633A9F">
        <w:rPr>
          <w:rFonts w:ascii="Times New Roman" w:hAnsi="Times New Roman" w:cs="Times New Roman"/>
          <w:sz w:val="22"/>
          <w:szCs w:val="22"/>
        </w:rPr>
        <w:tab/>
      </w:r>
      <w:r w:rsidR="00633A9F">
        <w:rPr>
          <w:rFonts w:ascii="Times New Roman" w:hAnsi="Times New Roman" w:cs="Times New Roman"/>
          <w:sz w:val="22"/>
          <w:szCs w:val="22"/>
        </w:rPr>
        <w:tab/>
        <w:t>CP 6950</w:t>
      </w:r>
      <w:r w:rsidR="00633A9F">
        <w:rPr>
          <w:rFonts w:ascii="Times New Roman" w:hAnsi="Times New Roman" w:cs="Times New Roman"/>
          <w:sz w:val="22"/>
          <w:szCs w:val="22"/>
        </w:rPr>
        <w:tab/>
      </w:r>
      <w:r w:rsidR="00633A9F">
        <w:rPr>
          <w:rFonts w:ascii="Times New Roman" w:hAnsi="Times New Roman" w:cs="Times New Roman"/>
          <w:sz w:val="22"/>
          <w:szCs w:val="22"/>
        </w:rPr>
        <w:tab/>
        <w:t>GIS Capstone Course</w:t>
      </w:r>
      <w:r w:rsidR="00633A9F">
        <w:rPr>
          <w:rFonts w:ascii="Times New Roman" w:hAnsi="Times New Roman" w:cs="Times New Roman"/>
          <w:sz w:val="22"/>
          <w:szCs w:val="22"/>
        </w:rPr>
        <w:tab/>
      </w:r>
      <w:r w:rsidR="00633A9F">
        <w:rPr>
          <w:rFonts w:ascii="Times New Roman" w:hAnsi="Times New Roman" w:cs="Times New Roman"/>
          <w:sz w:val="22"/>
          <w:szCs w:val="22"/>
        </w:rPr>
        <w:tab/>
      </w:r>
      <w:r w:rsidR="00633A9F">
        <w:rPr>
          <w:rFonts w:ascii="Times New Roman" w:hAnsi="Times New Roman" w:cs="Times New Roman"/>
          <w:sz w:val="22"/>
          <w:szCs w:val="22"/>
        </w:rPr>
        <w:tab/>
      </w:r>
      <w:r w:rsidR="00633A9F">
        <w:rPr>
          <w:rFonts w:ascii="Times New Roman" w:hAnsi="Times New Roman" w:cs="Times New Roman"/>
          <w:sz w:val="22"/>
          <w:szCs w:val="22"/>
        </w:rPr>
        <w:tab/>
      </w:r>
      <w:r w:rsidR="00633A9F">
        <w:rPr>
          <w:rFonts w:ascii="Times New Roman" w:hAnsi="Times New Roman" w:cs="Times New Roman"/>
          <w:sz w:val="22"/>
          <w:szCs w:val="22"/>
        </w:rPr>
        <w:tab/>
      </w:r>
      <w:r w:rsidR="00633A9F">
        <w:rPr>
          <w:rFonts w:ascii="Times New Roman" w:hAnsi="Times New Roman" w:cs="Times New Roman"/>
          <w:sz w:val="22"/>
          <w:szCs w:val="22"/>
        </w:rPr>
        <w:tab/>
      </w:r>
      <w:r w:rsidR="00633A9F">
        <w:rPr>
          <w:rFonts w:ascii="Times New Roman" w:hAnsi="Times New Roman" w:cs="Times New Roman"/>
          <w:sz w:val="22"/>
          <w:szCs w:val="22"/>
        </w:rPr>
        <w:tab/>
      </w:r>
      <w:r w:rsidR="00633A9F">
        <w:rPr>
          <w:rFonts w:ascii="Times New Roman" w:hAnsi="Times New Roman" w:cs="Times New Roman"/>
          <w:sz w:val="22"/>
          <w:szCs w:val="22"/>
        </w:rPr>
        <w:tab/>
      </w:r>
      <w:r w:rsidR="00633A9F">
        <w:rPr>
          <w:rFonts w:ascii="Times New Roman" w:hAnsi="Times New Roman" w:cs="Times New Roman"/>
          <w:sz w:val="22"/>
          <w:szCs w:val="22"/>
        </w:rPr>
        <w:tab/>
        <w:t xml:space="preserve">  </w:t>
      </w:r>
      <w:r w:rsidR="00DF5880">
        <w:rPr>
          <w:rFonts w:ascii="Times New Roman" w:hAnsi="Times New Roman" w:cs="Times New Roman"/>
          <w:sz w:val="22"/>
          <w:szCs w:val="22"/>
        </w:rPr>
        <w:t>7</w:t>
      </w:r>
    </w:p>
    <w:p w14:paraId="47AD13D4" w14:textId="35E3DE7B" w:rsidR="00633A9F" w:rsidRDefault="00DF5880" w:rsidP="00633A9F">
      <w:pPr>
        <w:tabs>
          <w:tab w:val="left" w:pos="990"/>
        </w:tabs>
        <w:ind w:left="900"/>
        <w:rPr>
          <w:rFonts w:ascii="Times New Roman" w:hAnsi="Times New Roman" w:cs="Times New Roman"/>
          <w:sz w:val="22"/>
          <w:szCs w:val="22"/>
        </w:rPr>
      </w:pPr>
      <w:r>
        <w:rPr>
          <w:rFonts w:ascii="Times New Roman" w:hAnsi="Times New Roman" w:cs="Times New Roman"/>
          <w:sz w:val="22"/>
          <w:szCs w:val="22"/>
        </w:rPr>
        <w:t>Fall 2017</w:t>
      </w:r>
      <w:r>
        <w:rPr>
          <w:rFonts w:ascii="Times New Roman" w:hAnsi="Times New Roman" w:cs="Times New Roman"/>
          <w:sz w:val="22"/>
          <w:szCs w:val="22"/>
        </w:rPr>
        <w:tab/>
      </w:r>
      <w:r>
        <w:rPr>
          <w:rFonts w:ascii="Times New Roman" w:hAnsi="Times New Roman" w:cs="Times New Roman"/>
          <w:sz w:val="22"/>
          <w:szCs w:val="22"/>
        </w:rPr>
        <w:tab/>
        <w:t>CP 4190</w:t>
      </w:r>
      <w:r w:rsidR="00633A9F">
        <w:rPr>
          <w:rFonts w:ascii="Times New Roman" w:hAnsi="Times New Roman" w:cs="Times New Roman"/>
          <w:sz w:val="22"/>
          <w:szCs w:val="22"/>
        </w:rPr>
        <w:tab/>
      </w:r>
      <w:r w:rsidR="00633A9F">
        <w:rPr>
          <w:rFonts w:ascii="Times New Roman" w:hAnsi="Times New Roman" w:cs="Times New Roman"/>
          <w:sz w:val="22"/>
          <w:szCs w:val="22"/>
        </w:rPr>
        <w:tab/>
      </w:r>
      <w:r>
        <w:rPr>
          <w:rFonts w:ascii="Times New Roman" w:hAnsi="Times New Roman" w:cs="Times New Roman"/>
          <w:sz w:val="22"/>
          <w:szCs w:val="22"/>
        </w:rPr>
        <w:t xml:space="preserve">Climate Change Planning </w:t>
      </w:r>
      <w:r w:rsidR="00AC2090">
        <w:rPr>
          <w:rFonts w:ascii="Times New Roman" w:hAnsi="Times New Roman" w:cs="Times New Roman"/>
          <w:sz w:val="22"/>
          <w:szCs w:val="22"/>
        </w:rPr>
        <w:t>(undergraduate)</w:t>
      </w:r>
      <w:r w:rsidR="00633A9F">
        <w:rPr>
          <w:rFonts w:ascii="Times New Roman" w:hAnsi="Times New Roman" w:cs="Times New Roman"/>
          <w:sz w:val="22"/>
          <w:szCs w:val="22"/>
        </w:rPr>
        <w:tab/>
      </w:r>
      <w:r w:rsidR="00633A9F">
        <w:rPr>
          <w:rFonts w:ascii="Times New Roman" w:hAnsi="Times New Roman" w:cs="Times New Roman"/>
          <w:sz w:val="22"/>
          <w:szCs w:val="22"/>
        </w:rPr>
        <w:tab/>
        <w:t xml:space="preserve"> </w:t>
      </w:r>
      <w:r w:rsidR="00AC2090">
        <w:rPr>
          <w:rFonts w:ascii="Times New Roman" w:hAnsi="Times New Roman" w:cs="Times New Roman"/>
          <w:sz w:val="22"/>
          <w:szCs w:val="22"/>
        </w:rPr>
        <w:tab/>
      </w:r>
      <w:r w:rsidR="00AC2090">
        <w:rPr>
          <w:rFonts w:ascii="Times New Roman" w:hAnsi="Times New Roman" w:cs="Times New Roman"/>
          <w:sz w:val="22"/>
          <w:szCs w:val="22"/>
        </w:rPr>
        <w:tab/>
      </w:r>
      <w:r w:rsidR="00AC2090">
        <w:rPr>
          <w:rFonts w:ascii="Times New Roman" w:hAnsi="Times New Roman" w:cs="Times New Roman"/>
          <w:sz w:val="22"/>
          <w:szCs w:val="22"/>
        </w:rPr>
        <w:tab/>
      </w:r>
      <w:r>
        <w:rPr>
          <w:rFonts w:ascii="Times New Roman" w:hAnsi="Times New Roman" w:cs="Times New Roman"/>
          <w:sz w:val="22"/>
          <w:szCs w:val="22"/>
        </w:rPr>
        <w:t>12</w:t>
      </w:r>
    </w:p>
    <w:p w14:paraId="76D9EBBA" w14:textId="77A41AC9" w:rsidR="00AC2090" w:rsidRDefault="00AC2090" w:rsidP="00AC2090">
      <w:pPr>
        <w:tabs>
          <w:tab w:val="left" w:pos="990"/>
        </w:tabs>
        <w:ind w:left="900"/>
        <w:rPr>
          <w:rFonts w:ascii="Times New Roman" w:hAnsi="Times New Roman" w:cs="Times New Roman"/>
          <w:sz w:val="22"/>
          <w:szCs w:val="22"/>
        </w:rPr>
      </w:pPr>
      <w:r>
        <w:rPr>
          <w:rFonts w:ascii="Times New Roman" w:hAnsi="Times New Roman" w:cs="Times New Roman"/>
          <w:sz w:val="22"/>
          <w:szCs w:val="22"/>
        </w:rPr>
        <w:t>Fall 2017</w:t>
      </w:r>
      <w:r w:rsidR="00633A9F">
        <w:rPr>
          <w:rFonts w:ascii="Times New Roman" w:hAnsi="Times New Roman" w:cs="Times New Roman"/>
          <w:sz w:val="22"/>
          <w:szCs w:val="22"/>
        </w:rPr>
        <w:tab/>
      </w:r>
      <w:r w:rsidR="00633A9F">
        <w:rPr>
          <w:rFonts w:ascii="Times New Roman" w:hAnsi="Times New Roman" w:cs="Times New Roman"/>
          <w:sz w:val="22"/>
          <w:szCs w:val="22"/>
        </w:rPr>
        <w:tab/>
      </w:r>
      <w:r>
        <w:rPr>
          <w:rFonts w:ascii="Times New Roman" w:hAnsi="Times New Roman" w:cs="Times New Roman"/>
          <w:sz w:val="22"/>
          <w:szCs w:val="22"/>
        </w:rPr>
        <w:t xml:space="preserve">CP </w:t>
      </w:r>
      <w:r w:rsidR="00DF5880">
        <w:rPr>
          <w:rFonts w:ascii="Times New Roman" w:hAnsi="Times New Roman" w:cs="Times New Roman"/>
          <w:sz w:val="22"/>
          <w:szCs w:val="22"/>
        </w:rPr>
        <w:t>6190</w:t>
      </w:r>
      <w:r>
        <w:rPr>
          <w:rFonts w:ascii="Times New Roman" w:hAnsi="Times New Roman" w:cs="Times New Roman"/>
          <w:sz w:val="22"/>
          <w:szCs w:val="22"/>
        </w:rPr>
        <w:tab/>
      </w:r>
      <w:r>
        <w:rPr>
          <w:rFonts w:ascii="Times New Roman" w:hAnsi="Times New Roman" w:cs="Times New Roman"/>
          <w:sz w:val="22"/>
          <w:szCs w:val="22"/>
        </w:rPr>
        <w:tab/>
      </w:r>
      <w:r w:rsidR="00DF5880">
        <w:rPr>
          <w:rFonts w:ascii="Times New Roman" w:hAnsi="Times New Roman" w:cs="Times New Roman"/>
          <w:sz w:val="22"/>
          <w:szCs w:val="22"/>
        </w:rPr>
        <w:t xml:space="preserve">Climate Change </w:t>
      </w:r>
      <w:proofErr w:type="gramStart"/>
      <w:r w:rsidR="00DF5880">
        <w:rPr>
          <w:rFonts w:ascii="Times New Roman" w:hAnsi="Times New Roman" w:cs="Times New Roman"/>
          <w:sz w:val="22"/>
          <w:szCs w:val="22"/>
        </w:rPr>
        <w:t>Planning</w:t>
      </w:r>
      <w:proofErr w:type="gramEnd"/>
      <w:r w:rsidR="00DF5880">
        <w:rPr>
          <w:rFonts w:ascii="Times New Roman" w:hAnsi="Times New Roman" w:cs="Times New Roman"/>
          <w:sz w:val="22"/>
          <w:szCs w:val="22"/>
        </w:rPr>
        <w:t xml:space="preserve"> </w:t>
      </w:r>
      <w:r>
        <w:rPr>
          <w:rFonts w:ascii="Times New Roman" w:hAnsi="Times New Roman" w:cs="Times New Roman"/>
          <w:sz w:val="22"/>
          <w:szCs w:val="22"/>
        </w:rPr>
        <w:t>(graduate)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DF5880">
        <w:rPr>
          <w:rFonts w:ascii="Times New Roman" w:hAnsi="Times New Roman" w:cs="Times New Roman"/>
          <w:sz w:val="22"/>
          <w:szCs w:val="22"/>
        </w:rPr>
        <w:t>8</w:t>
      </w:r>
    </w:p>
    <w:p w14:paraId="3F0FADC6" w14:textId="5B8CACE6" w:rsidR="00633A9F" w:rsidRDefault="00AC2090" w:rsidP="00595DE1">
      <w:pPr>
        <w:tabs>
          <w:tab w:val="left" w:pos="990"/>
        </w:tabs>
        <w:ind w:left="900"/>
        <w:rPr>
          <w:rFonts w:ascii="Times New Roman" w:hAnsi="Times New Roman" w:cs="Times New Roman"/>
          <w:sz w:val="22"/>
          <w:szCs w:val="22"/>
        </w:rPr>
      </w:pPr>
      <w:r>
        <w:rPr>
          <w:rFonts w:ascii="Times New Roman" w:hAnsi="Times New Roman" w:cs="Times New Roman"/>
          <w:sz w:val="22"/>
          <w:szCs w:val="22"/>
        </w:rPr>
        <w:t>Fall 2017</w:t>
      </w:r>
      <w:r>
        <w:rPr>
          <w:rFonts w:ascii="Times New Roman" w:hAnsi="Times New Roman" w:cs="Times New Roman"/>
          <w:sz w:val="22"/>
          <w:szCs w:val="22"/>
        </w:rPr>
        <w:tab/>
      </w:r>
      <w:r>
        <w:rPr>
          <w:rFonts w:ascii="Times New Roman" w:hAnsi="Times New Roman" w:cs="Times New Roman"/>
          <w:sz w:val="22"/>
          <w:szCs w:val="22"/>
        </w:rPr>
        <w:tab/>
        <w:t>CP 8853</w:t>
      </w:r>
      <w:r w:rsidR="00633A9F">
        <w:rPr>
          <w:rFonts w:ascii="Times New Roman" w:hAnsi="Times New Roman" w:cs="Times New Roman"/>
          <w:sz w:val="22"/>
          <w:szCs w:val="22"/>
        </w:rPr>
        <w:tab/>
      </w:r>
      <w:r w:rsidR="00633A9F">
        <w:rPr>
          <w:rFonts w:ascii="Times New Roman" w:hAnsi="Times New Roman" w:cs="Times New Roman"/>
          <w:sz w:val="22"/>
          <w:szCs w:val="22"/>
        </w:rPr>
        <w:tab/>
      </w:r>
      <w:r>
        <w:rPr>
          <w:rFonts w:ascii="Times New Roman" w:hAnsi="Times New Roman" w:cs="Times New Roman"/>
          <w:sz w:val="22"/>
          <w:szCs w:val="22"/>
        </w:rPr>
        <w:t>GIS Programming</w:t>
      </w:r>
      <w:r w:rsidR="00633A9F">
        <w:rPr>
          <w:rFonts w:ascii="Times New Roman" w:hAnsi="Times New Roman" w:cs="Times New Roman"/>
          <w:sz w:val="22"/>
          <w:szCs w:val="22"/>
        </w:rPr>
        <w:tab/>
      </w:r>
      <w:r w:rsidR="00586A0B">
        <w:rPr>
          <w:rFonts w:ascii="Times New Roman" w:hAnsi="Times New Roman" w:cs="Times New Roman"/>
          <w:sz w:val="22"/>
          <w:szCs w:val="22"/>
        </w:rPr>
        <w:tab/>
      </w:r>
      <w:r w:rsidR="00586A0B">
        <w:rPr>
          <w:rFonts w:ascii="Times New Roman" w:hAnsi="Times New Roman" w:cs="Times New Roman"/>
          <w:sz w:val="22"/>
          <w:szCs w:val="22"/>
        </w:rPr>
        <w:tab/>
      </w:r>
      <w:r w:rsidR="00586A0B">
        <w:rPr>
          <w:rFonts w:ascii="Times New Roman" w:hAnsi="Times New Roman" w:cs="Times New Roman"/>
          <w:sz w:val="22"/>
          <w:szCs w:val="22"/>
        </w:rPr>
        <w:tab/>
      </w:r>
      <w:r w:rsidR="00586A0B">
        <w:rPr>
          <w:rFonts w:ascii="Times New Roman" w:hAnsi="Times New Roman" w:cs="Times New Roman"/>
          <w:sz w:val="22"/>
          <w:szCs w:val="22"/>
        </w:rPr>
        <w:tab/>
      </w:r>
      <w:r w:rsidR="00586A0B">
        <w:rPr>
          <w:rFonts w:ascii="Times New Roman" w:hAnsi="Times New Roman" w:cs="Times New Roman"/>
          <w:sz w:val="22"/>
          <w:szCs w:val="22"/>
        </w:rPr>
        <w:tab/>
      </w:r>
      <w:r w:rsidR="00586A0B">
        <w:rPr>
          <w:rFonts w:ascii="Times New Roman" w:hAnsi="Times New Roman" w:cs="Times New Roman"/>
          <w:sz w:val="22"/>
          <w:szCs w:val="22"/>
        </w:rPr>
        <w:tab/>
      </w:r>
      <w:r w:rsidR="00586A0B">
        <w:rPr>
          <w:rFonts w:ascii="Times New Roman" w:hAnsi="Times New Roman" w:cs="Times New Roman"/>
          <w:sz w:val="22"/>
          <w:szCs w:val="22"/>
        </w:rPr>
        <w:tab/>
      </w:r>
      <w:r w:rsidR="00586A0B">
        <w:rPr>
          <w:rFonts w:ascii="Times New Roman" w:hAnsi="Times New Roman" w:cs="Times New Roman"/>
          <w:sz w:val="22"/>
          <w:szCs w:val="22"/>
        </w:rPr>
        <w:tab/>
        <w:t xml:space="preserve"> </w:t>
      </w:r>
      <w:r>
        <w:rPr>
          <w:rFonts w:ascii="Times New Roman" w:hAnsi="Times New Roman" w:cs="Times New Roman"/>
          <w:sz w:val="22"/>
          <w:szCs w:val="22"/>
        </w:rPr>
        <w:tab/>
        <w:t>1</w:t>
      </w:r>
      <w:r w:rsidR="00DF5880">
        <w:rPr>
          <w:rFonts w:ascii="Times New Roman" w:hAnsi="Times New Roman" w:cs="Times New Roman"/>
          <w:sz w:val="22"/>
          <w:szCs w:val="22"/>
        </w:rPr>
        <w:t>6</w:t>
      </w:r>
    </w:p>
    <w:bookmarkEnd w:id="11"/>
    <w:bookmarkEnd w:id="12"/>
    <w:p w14:paraId="69B97A50" w14:textId="77777777" w:rsidR="001F10FC" w:rsidRPr="00816015" w:rsidRDefault="001F10FC" w:rsidP="00595DE1">
      <w:pPr>
        <w:ind w:left="450"/>
        <w:rPr>
          <w:rFonts w:ascii="Times New Roman" w:hAnsi="Times New Roman" w:cs="Times New Roman"/>
          <w:sz w:val="22"/>
          <w:szCs w:val="22"/>
        </w:rPr>
      </w:pPr>
    </w:p>
    <w:p w14:paraId="0B963B7D" w14:textId="77777777" w:rsidR="001F10FC" w:rsidRPr="00816015" w:rsidRDefault="001F10FC" w:rsidP="00595DE1">
      <w:pPr>
        <w:pStyle w:val="ListParagraph"/>
        <w:numPr>
          <w:ilvl w:val="0"/>
          <w:numId w:val="5"/>
        </w:numPr>
        <w:ind w:left="450" w:firstLine="0"/>
        <w:rPr>
          <w:rFonts w:ascii="Times New Roman" w:hAnsi="Times New Roman" w:cs="Times New Roman"/>
          <w:b/>
          <w:sz w:val="22"/>
          <w:szCs w:val="22"/>
        </w:rPr>
      </w:pPr>
      <w:r w:rsidRPr="00816015">
        <w:rPr>
          <w:rFonts w:ascii="Times New Roman" w:hAnsi="Times New Roman" w:cs="Times New Roman"/>
          <w:b/>
          <w:sz w:val="22"/>
          <w:szCs w:val="22"/>
        </w:rPr>
        <w:t>Individual Student Guidance</w:t>
      </w:r>
    </w:p>
    <w:p w14:paraId="1D74D785" w14:textId="77777777" w:rsidR="001F10FC" w:rsidRPr="00816015" w:rsidRDefault="001F10FC" w:rsidP="00EE3C99">
      <w:pPr>
        <w:ind w:left="540"/>
        <w:rPr>
          <w:rFonts w:ascii="Times New Roman" w:hAnsi="Times New Roman" w:cs="Times New Roman"/>
          <w:b/>
          <w:sz w:val="22"/>
          <w:szCs w:val="22"/>
        </w:rPr>
      </w:pPr>
    </w:p>
    <w:p w14:paraId="267CCA22" w14:textId="77777777" w:rsidR="001F10FC" w:rsidRPr="00816015" w:rsidRDefault="001F10FC" w:rsidP="00595DE1">
      <w:pPr>
        <w:ind w:left="900"/>
        <w:rPr>
          <w:rFonts w:ascii="Times New Roman" w:hAnsi="Times New Roman" w:cs="Times New Roman"/>
          <w:sz w:val="22"/>
          <w:szCs w:val="22"/>
        </w:rPr>
      </w:pPr>
      <w:r w:rsidRPr="00816015">
        <w:rPr>
          <w:rFonts w:ascii="Times New Roman" w:hAnsi="Times New Roman" w:cs="Times New Roman"/>
          <w:sz w:val="22"/>
          <w:szCs w:val="22"/>
        </w:rPr>
        <w:t xml:space="preserve">List all Postdoctoral Fellows, Ph.D. students, M.S. Thesis students, and undergraduate students supervised/advised. Explicitly indicate and co-advisement relationships. For Ph.D. and M.S. Thesis students, include date of graduation and title of thesis and, if known, the current position of the graduate students. For graduate students currently supervised, indicate the semester advisement </w:t>
      </w:r>
      <w:proofErr w:type="gramStart"/>
      <w:r w:rsidRPr="00816015">
        <w:rPr>
          <w:rFonts w:ascii="Times New Roman" w:hAnsi="Times New Roman" w:cs="Times New Roman"/>
          <w:sz w:val="22"/>
          <w:szCs w:val="22"/>
        </w:rPr>
        <w:t>began,</w:t>
      </w:r>
      <w:proofErr w:type="gramEnd"/>
      <w:r w:rsidRPr="00816015">
        <w:rPr>
          <w:rFonts w:ascii="Times New Roman" w:hAnsi="Times New Roman" w:cs="Times New Roman"/>
          <w:sz w:val="22"/>
          <w:szCs w:val="22"/>
        </w:rPr>
        <w:t xml:space="preserve"> their progression through appropriate exams, title of their project/dissertation, and current position if available. Provide any indicators you have of the quality of your mentorship.</w:t>
      </w:r>
    </w:p>
    <w:p w14:paraId="1C633267" w14:textId="77777777" w:rsidR="001F10FC" w:rsidRPr="00816015" w:rsidRDefault="001F10FC" w:rsidP="00595DE1">
      <w:pPr>
        <w:ind w:left="900"/>
        <w:rPr>
          <w:rFonts w:ascii="Times New Roman" w:hAnsi="Times New Roman" w:cs="Times New Roman"/>
          <w:sz w:val="22"/>
          <w:szCs w:val="22"/>
        </w:rPr>
      </w:pPr>
    </w:p>
    <w:p w14:paraId="747C47A8" w14:textId="3BE0A40E" w:rsidR="001F10FC" w:rsidRDefault="00EE3C99" w:rsidP="00595DE1">
      <w:pPr>
        <w:ind w:left="900"/>
        <w:rPr>
          <w:rFonts w:ascii="Times New Roman" w:hAnsi="Times New Roman" w:cs="Times New Roman"/>
          <w:b/>
          <w:sz w:val="22"/>
          <w:szCs w:val="22"/>
        </w:rPr>
      </w:pPr>
      <w:r>
        <w:rPr>
          <w:rFonts w:ascii="Times New Roman" w:hAnsi="Times New Roman" w:cs="Times New Roman"/>
          <w:b/>
          <w:sz w:val="22"/>
          <w:szCs w:val="22"/>
        </w:rPr>
        <w:t xml:space="preserve">B1. </w:t>
      </w:r>
      <w:r w:rsidR="001F10FC" w:rsidRPr="00816015">
        <w:rPr>
          <w:rFonts w:ascii="Times New Roman" w:hAnsi="Times New Roman" w:cs="Times New Roman"/>
          <w:b/>
          <w:sz w:val="22"/>
          <w:szCs w:val="22"/>
        </w:rPr>
        <w:t>Ph.D. Students</w:t>
      </w:r>
    </w:p>
    <w:p w14:paraId="2D1FFAAE" w14:textId="77777777" w:rsidR="00050937" w:rsidRDefault="00050937" w:rsidP="00595DE1">
      <w:pPr>
        <w:ind w:left="900"/>
        <w:rPr>
          <w:rFonts w:ascii="Times New Roman" w:hAnsi="Times New Roman" w:cs="Times New Roman"/>
          <w:b/>
          <w:sz w:val="22"/>
          <w:szCs w:val="22"/>
        </w:rPr>
      </w:pPr>
    </w:p>
    <w:p w14:paraId="3EE0A726" w14:textId="4D0B00F9" w:rsidR="00050937" w:rsidRPr="00050937" w:rsidRDefault="00050937" w:rsidP="00595DE1">
      <w:pPr>
        <w:ind w:left="900"/>
        <w:rPr>
          <w:rFonts w:ascii="Times New Roman" w:hAnsi="Times New Roman" w:cs="Times New Roman"/>
          <w:sz w:val="22"/>
          <w:szCs w:val="22"/>
        </w:rPr>
      </w:pPr>
      <w:r>
        <w:rPr>
          <w:rFonts w:ascii="Times New Roman" w:hAnsi="Times New Roman" w:cs="Times New Roman"/>
          <w:sz w:val="22"/>
          <w:szCs w:val="22"/>
        </w:rPr>
        <w:t xml:space="preserve">In September 2015 I became the </w:t>
      </w:r>
      <w:r w:rsidRPr="00050937">
        <w:rPr>
          <w:rFonts w:ascii="Times New Roman" w:hAnsi="Times New Roman" w:cs="Times New Roman"/>
          <w:sz w:val="22"/>
          <w:szCs w:val="22"/>
        </w:rPr>
        <w:t>advisor for John Lee, a GIS-oriented Ph.D. student</w:t>
      </w:r>
      <w:r w:rsidR="00C57CE5">
        <w:rPr>
          <w:rFonts w:ascii="Times New Roman" w:hAnsi="Times New Roman" w:cs="Times New Roman"/>
          <w:sz w:val="22"/>
          <w:szCs w:val="22"/>
        </w:rPr>
        <w:t xml:space="preserve">, and I have continued in that role.  </w:t>
      </w:r>
      <w:r w:rsidR="00E307B8">
        <w:rPr>
          <w:rFonts w:ascii="Times New Roman" w:hAnsi="Times New Roman" w:cs="Times New Roman"/>
          <w:sz w:val="22"/>
          <w:szCs w:val="22"/>
        </w:rPr>
        <w:t>Mr. Lee developed major health issues and passed away in December 2018.</w:t>
      </w:r>
      <w:r>
        <w:rPr>
          <w:rFonts w:ascii="Times New Roman" w:hAnsi="Times New Roman" w:cs="Times New Roman"/>
          <w:sz w:val="22"/>
          <w:szCs w:val="22"/>
        </w:rPr>
        <w:br/>
      </w:r>
    </w:p>
    <w:p w14:paraId="5ED5DD1C" w14:textId="34CFB217" w:rsidR="001F10FC" w:rsidRDefault="00EE3C99" w:rsidP="00595DE1">
      <w:pPr>
        <w:ind w:left="900"/>
        <w:rPr>
          <w:rFonts w:ascii="Times New Roman" w:hAnsi="Times New Roman" w:cs="Times New Roman"/>
          <w:sz w:val="22"/>
          <w:szCs w:val="22"/>
        </w:rPr>
      </w:pPr>
      <w:r>
        <w:rPr>
          <w:rFonts w:ascii="Times New Roman" w:hAnsi="Times New Roman" w:cs="Times New Roman"/>
          <w:b/>
          <w:sz w:val="22"/>
          <w:szCs w:val="22"/>
        </w:rPr>
        <w:t>B2</w:t>
      </w:r>
      <w:r w:rsidR="001F10FC" w:rsidRPr="00816015">
        <w:rPr>
          <w:rFonts w:ascii="Times New Roman" w:hAnsi="Times New Roman" w:cs="Times New Roman"/>
          <w:b/>
          <w:sz w:val="22"/>
          <w:szCs w:val="22"/>
        </w:rPr>
        <w:t xml:space="preserve">. M.S. Students </w:t>
      </w:r>
      <w:r w:rsidR="001F10FC" w:rsidRPr="00816015">
        <w:rPr>
          <w:rFonts w:ascii="Times New Roman" w:hAnsi="Times New Roman" w:cs="Times New Roman"/>
          <w:sz w:val="22"/>
          <w:szCs w:val="22"/>
        </w:rPr>
        <w:t>(indicate thesis option for each student)</w:t>
      </w:r>
      <w:r w:rsidR="00050937">
        <w:rPr>
          <w:rFonts w:ascii="Times New Roman" w:hAnsi="Times New Roman" w:cs="Times New Roman"/>
          <w:sz w:val="22"/>
          <w:szCs w:val="22"/>
        </w:rPr>
        <w:br/>
      </w:r>
    </w:p>
    <w:p w14:paraId="4CFC0681" w14:textId="0BBFB03C" w:rsidR="00765DCD" w:rsidRPr="00E307B8" w:rsidRDefault="00050937" w:rsidP="00E307B8">
      <w:pPr>
        <w:ind w:left="432" w:firstLine="432"/>
        <w:rPr>
          <w:rFonts w:ascii="Times New Roman" w:hAnsi="Times New Roman" w:cs="Times New Roman"/>
          <w:sz w:val="22"/>
          <w:szCs w:val="22"/>
        </w:rPr>
      </w:pPr>
      <w:r w:rsidRPr="00E307B8">
        <w:rPr>
          <w:rFonts w:ascii="Times New Roman" w:hAnsi="Times New Roman" w:cs="Times New Roman"/>
          <w:sz w:val="22"/>
          <w:szCs w:val="22"/>
        </w:rPr>
        <w:t xml:space="preserve">In </w:t>
      </w:r>
      <w:proofErr w:type="gramStart"/>
      <w:r w:rsidR="00CB6A1B" w:rsidRPr="00E307B8">
        <w:rPr>
          <w:rFonts w:ascii="Times New Roman" w:hAnsi="Times New Roman" w:cs="Times New Roman"/>
          <w:sz w:val="22"/>
          <w:szCs w:val="22"/>
        </w:rPr>
        <w:t>Spring</w:t>
      </w:r>
      <w:proofErr w:type="gramEnd"/>
      <w:r w:rsidR="00CB6A1B" w:rsidRPr="00E307B8">
        <w:rPr>
          <w:rFonts w:ascii="Times New Roman" w:hAnsi="Times New Roman" w:cs="Times New Roman"/>
          <w:sz w:val="22"/>
          <w:szCs w:val="22"/>
        </w:rPr>
        <w:t xml:space="preserve"> and </w:t>
      </w:r>
      <w:r w:rsidR="00657CF4" w:rsidRPr="00E307B8">
        <w:rPr>
          <w:rFonts w:ascii="Times New Roman" w:hAnsi="Times New Roman" w:cs="Times New Roman"/>
          <w:sz w:val="22"/>
          <w:szCs w:val="22"/>
        </w:rPr>
        <w:t xml:space="preserve">Summer </w:t>
      </w:r>
      <w:r w:rsidR="00E307B8" w:rsidRPr="00E307B8">
        <w:rPr>
          <w:rFonts w:ascii="Times New Roman" w:hAnsi="Times New Roman" w:cs="Times New Roman"/>
          <w:sz w:val="22"/>
          <w:szCs w:val="22"/>
        </w:rPr>
        <w:t>2018</w:t>
      </w:r>
      <w:r w:rsidRPr="00E307B8">
        <w:rPr>
          <w:rFonts w:ascii="Times New Roman" w:hAnsi="Times New Roman" w:cs="Times New Roman"/>
          <w:sz w:val="22"/>
          <w:szCs w:val="22"/>
        </w:rPr>
        <w:t xml:space="preserve"> I serve</w:t>
      </w:r>
      <w:r w:rsidR="0001341A" w:rsidRPr="00E307B8">
        <w:rPr>
          <w:rFonts w:ascii="Times New Roman" w:hAnsi="Times New Roman" w:cs="Times New Roman"/>
          <w:sz w:val="22"/>
          <w:szCs w:val="22"/>
        </w:rPr>
        <w:t>d</w:t>
      </w:r>
      <w:r w:rsidRPr="00E307B8">
        <w:rPr>
          <w:rFonts w:ascii="Times New Roman" w:hAnsi="Times New Roman" w:cs="Times New Roman"/>
          <w:sz w:val="22"/>
          <w:szCs w:val="22"/>
        </w:rPr>
        <w:t xml:space="preserve"> as GIS Capstone a</w:t>
      </w:r>
      <w:r w:rsidR="0001341A" w:rsidRPr="00E307B8">
        <w:rPr>
          <w:rFonts w:ascii="Times New Roman" w:hAnsi="Times New Roman" w:cs="Times New Roman"/>
          <w:sz w:val="22"/>
          <w:szCs w:val="22"/>
        </w:rPr>
        <w:t>dvisor to the following student projects</w:t>
      </w:r>
      <w:r w:rsidRPr="00E307B8">
        <w:rPr>
          <w:rFonts w:ascii="Times New Roman" w:hAnsi="Times New Roman" w:cs="Times New Roman"/>
          <w:sz w:val="22"/>
          <w:szCs w:val="22"/>
        </w:rPr>
        <w:t>:</w:t>
      </w:r>
    </w:p>
    <w:p w14:paraId="57124145" w14:textId="77777777" w:rsidR="00765DCD" w:rsidRDefault="00765DCD" w:rsidP="00765DCD">
      <w:pPr>
        <w:pStyle w:val="ListParagraph"/>
        <w:ind w:left="1620"/>
        <w:rPr>
          <w:rFonts w:ascii="Times New Roman" w:hAnsi="Times New Roman" w:cs="Times New Roman"/>
          <w:sz w:val="22"/>
          <w:szCs w:val="22"/>
        </w:rPr>
      </w:pPr>
    </w:p>
    <w:p w14:paraId="67044386" w14:textId="77777777" w:rsidR="00E307B8" w:rsidRDefault="00E307B8" w:rsidP="00E307B8">
      <w:pPr>
        <w:pStyle w:val="ListParagraph"/>
        <w:ind w:left="1980" w:hanging="360"/>
        <w:rPr>
          <w:rFonts w:ascii="Times New Roman" w:hAnsi="Times New Roman" w:cs="Times New Roman"/>
          <w:sz w:val="22"/>
          <w:szCs w:val="22"/>
        </w:rPr>
      </w:pPr>
      <w:r>
        <w:rPr>
          <w:rFonts w:ascii="Times New Roman" w:hAnsi="Times New Roman" w:cs="Times New Roman"/>
          <w:sz w:val="22"/>
          <w:szCs w:val="22"/>
        </w:rPr>
        <w:t>Anand, Spandana: Calculating Change in Regional Accessibility Due t</w:t>
      </w:r>
      <w:r w:rsidRPr="00E307B8">
        <w:rPr>
          <w:rFonts w:ascii="Times New Roman" w:hAnsi="Times New Roman" w:cs="Times New Roman"/>
          <w:sz w:val="22"/>
          <w:szCs w:val="22"/>
        </w:rPr>
        <w:t>o Autonomous Vehicles</w:t>
      </w:r>
    </w:p>
    <w:p w14:paraId="62E97B0F" w14:textId="65549203" w:rsidR="00E307B8" w:rsidRPr="00E307B8" w:rsidRDefault="00E307B8" w:rsidP="00E307B8">
      <w:pPr>
        <w:pStyle w:val="ListParagraph"/>
        <w:ind w:left="1980" w:hanging="360"/>
        <w:rPr>
          <w:rFonts w:ascii="Times New Roman" w:hAnsi="Times New Roman" w:cs="Times New Roman"/>
          <w:sz w:val="22"/>
          <w:szCs w:val="22"/>
        </w:rPr>
      </w:pPr>
      <w:r>
        <w:rPr>
          <w:rFonts w:ascii="Times New Roman" w:hAnsi="Times New Roman" w:cs="Times New Roman"/>
          <w:sz w:val="22"/>
          <w:szCs w:val="22"/>
        </w:rPr>
        <w:t xml:space="preserve">Cunningham, James: </w:t>
      </w:r>
      <w:r w:rsidRPr="00E307B8">
        <w:rPr>
          <w:rFonts w:ascii="Times New Roman" w:hAnsi="Times New Roman" w:cs="Times New Roman"/>
          <w:sz w:val="22"/>
          <w:szCs w:val="22"/>
        </w:rPr>
        <w:t>Econ</w:t>
      </w:r>
      <w:r>
        <w:rPr>
          <w:rFonts w:ascii="Times New Roman" w:hAnsi="Times New Roman" w:cs="Times New Roman"/>
          <w:sz w:val="22"/>
          <w:szCs w:val="22"/>
        </w:rPr>
        <w:t xml:space="preserve">omic Shifts Along the US-Mexico </w:t>
      </w:r>
      <w:r w:rsidRPr="00E307B8">
        <w:rPr>
          <w:rFonts w:ascii="Times New Roman" w:hAnsi="Times New Roman" w:cs="Times New Roman"/>
          <w:sz w:val="22"/>
          <w:szCs w:val="22"/>
        </w:rPr>
        <w:t>Bo</w:t>
      </w:r>
      <w:r>
        <w:rPr>
          <w:rFonts w:ascii="Times New Roman" w:hAnsi="Times New Roman" w:cs="Times New Roman"/>
          <w:sz w:val="22"/>
          <w:szCs w:val="22"/>
        </w:rPr>
        <w:t xml:space="preserve">rder: Investigating the Changes </w:t>
      </w:r>
      <w:r w:rsidRPr="00E307B8">
        <w:rPr>
          <w:rFonts w:ascii="Times New Roman" w:hAnsi="Times New Roman" w:cs="Times New Roman"/>
          <w:sz w:val="22"/>
          <w:szCs w:val="22"/>
        </w:rPr>
        <w:t>in</w:t>
      </w:r>
      <w:r>
        <w:rPr>
          <w:rFonts w:ascii="Times New Roman" w:hAnsi="Times New Roman" w:cs="Times New Roman"/>
          <w:sz w:val="22"/>
          <w:szCs w:val="22"/>
        </w:rPr>
        <w:t xml:space="preserve"> </w:t>
      </w:r>
      <w:r w:rsidRPr="00E307B8">
        <w:rPr>
          <w:rFonts w:ascii="Times New Roman" w:hAnsi="Times New Roman" w:cs="Times New Roman"/>
          <w:sz w:val="22"/>
          <w:szCs w:val="22"/>
        </w:rPr>
        <w:t>Location Quotient at the Block Level in</w:t>
      </w:r>
      <w:r>
        <w:rPr>
          <w:rFonts w:ascii="Times New Roman" w:hAnsi="Times New Roman" w:cs="Times New Roman"/>
          <w:sz w:val="22"/>
          <w:szCs w:val="22"/>
        </w:rPr>
        <w:t xml:space="preserve"> </w:t>
      </w:r>
      <w:r w:rsidRPr="00E307B8">
        <w:rPr>
          <w:rFonts w:ascii="Times New Roman" w:hAnsi="Times New Roman" w:cs="Times New Roman"/>
          <w:sz w:val="22"/>
          <w:szCs w:val="22"/>
        </w:rPr>
        <w:t>Four US Border Cities from 2004 to 2015</w:t>
      </w:r>
    </w:p>
    <w:p w14:paraId="7C8723BF" w14:textId="78726F34" w:rsidR="00E307B8" w:rsidRDefault="00E307B8" w:rsidP="00E307B8">
      <w:pPr>
        <w:pStyle w:val="ListParagraph"/>
        <w:ind w:left="1980" w:hanging="360"/>
        <w:rPr>
          <w:rFonts w:ascii="Times New Roman" w:hAnsi="Times New Roman" w:cs="Times New Roman"/>
          <w:sz w:val="22"/>
          <w:szCs w:val="22"/>
        </w:rPr>
      </w:pPr>
      <w:r>
        <w:rPr>
          <w:rFonts w:ascii="Times New Roman" w:hAnsi="Times New Roman" w:cs="Times New Roman"/>
          <w:sz w:val="22"/>
          <w:szCs w:val="22"/>
        </w:rPr>
        <w:t>Goware, Tamanna: Effect of Geographical Location on the Price of Airbnb Listings in the City of Atlanta</w:t>
      </w:r>
    </w:p>
    <w:p w14:paraId="50D5F91E" w14:textId="5BB8080C" w:rsidR="00E307B8" w:rsidRPr="00724E06" w:rsidRDefault="00E307B8" w:rsidP="00724E06">
      <w:pPr>
        <w:pStyle w:val="ListParagraph"/>
        <w:ind w:left="1980" w:hanging="360"/>
        <w:rPr>
          <w:rFonts w:ascii="Times New Roman" w:hAnsi="Times New Roman" w:cs="Times New Roman"/>
          <w:sz w:val="22"/>
          <w:szCs w:val="22"/>
        </w:rPr>
      </w:pPr>
      <w:r>
        <w:rPr>
          <w:rFonts w:ascii="Times New Roman" w:hAnsi="Times New Roman" w:cs="Times New Roman"/>
          <w:sz w:val="22"/>
          <w:szCs w:val="22"/>
        </w:rPr>
        <w:t>Leonard, Matthew:</w:t>
      </w:r>
      <w:r w:rsidR="00724E06">
        <w:rPr>
          <w:rFonts w:ascii="Times New Roman" w:hAnsi="Times New Roman" w:cs="Times New Roman"/>
          <w:sz w:val="22"/>
          <w:szCs w:val="22"/>
        </w:rPr>
        <w:t xml:space="preserve"> </w:t>
      </w:r>
      <w:r w:rsidR="00724E06" w:rsidRPr="00724E06">
        <w:rPr>
          <w:rFonts w:ascii="Times New Roman" w:hAnsi="Times New Roman" w:cs="Times New Roman"/>
          <w:sz w:val="22"/>
          <w:szCs w:val="22"/>
        </w:rPr>
        <w:t>Highways, Urban Renewal, and Pat</w:t>
      </w:r>
      <w:r w:rsidR="00724E06">
        <w:rPr>
          <w:rFonts w:ascii="Times New Roman" w:hAnsi="Times New Roman" w:cs="Times New Roman"/>
          <w:sz w:val="22"/>
          <w:szCs w:val="22"/>
        </w:rPr>
        <w:t xml:space="preserve">terns in the Built Environment: </w:t>
      </w:r>
      <w:r w:rsidR="00724E06" w:rsidRPr="00724E06">
        <w:rPr>
          <w:rFonts w:ascii="Times New Roman" w:hAnsi="Times New Roman" w:cs="Times New Roman"/>
          <w:sz w:val="22"/>
          <w:szCs w:val="22"/>
        </w:rPr>
        <w:t>Exploring Impacts on Atlanta Neighborhoods</w:t>
      </w:r>
    </w:p>
    <w:p w14:paraId="3E7D9940" w14:textId="27B32194" w:rsidR="00E307B8" w:rsidRPr="00724E06" w:rsidRDefault="00E307B8" w:rsidP="00724E06">
      <w:pPr>
        <w:pStyle w:val="ListParagraph"/>
        <w:ind w:left="1980" w:hanging="360"/>
        <w:rPr>
          <w:rFonts w:ascii="Times New Roman" w:hAnsi="Times New Roman" w:cs="Times New Roman"/>
          <w:sz w:val="22"/>
          <w:szCs w:val="22"/>
        </w:rPr>
      </w:pPr>
      <w:r>
        <w:rPr>
          <w:rFonts w:ascii="Times New Roman" w:hAnsi="Times New Roman" w:cs="Times New Roman"/>
          <w:sz w:val="22"/>
          <w:szCs w:val="22"/>
        </w:rPr>
        <w:t>Lin, Duoduo:</w:t>
      </w:r>
      <w:r w:rsidR="00724E06">
        <w:rPr>
          <w:rFonts w:ascii="Times New Roman" w:hAnsi="Times New Roman" w:cs="Times New Roman"/>
          <w:sz w:val="22"/>
          <w:szCs w:val="22"/>
        </w:rPr>
        <w:t xml:space="preserve"> </w:t>
      </w:r>
      <w:r w:rsidR="00724E06" w:rsidRPr="00724E06">
        <w:rPr>
          <w:rFonts w:ascii="Times New Roman" w:hAnsi="Times New Roman" w:cs="Times New Roman"/>
          <w:sz w:val="22"/>
          <w:szCs w:val="22"/>
        </w:rPr>
        <w:t>The Impacts of U</w:t>
      </w:r>
      <w:r w:rsidR="00724E06">
        <w:rPr>
          <w:rFonts w:ascii="Times New Roman" w:hAnsi="Times New Roman" w:cs="Times New Roman"/>
          <w:sz w:val="22"/>
          <w:szCs w:val="22"/>
        </w:rPr>
        <w:t xml:space="preserve">rbanization on Runoff Potential </w:t>
      </w:r>
      <w:r w:rsidR="00724E06" w:rsidRPr="00724E06">
        <w:rPr>
          <w:rFonts w:ascii="Times New Roman" w:hAnsi="Times New Roman" w:cs="Times New Roman"/>
          <w:sz w:val="22"/>
          <w:szCs w:val="22"/>
        </w:rPr>
        <w:t>in Fulton County, Georgia</w:t>
      </w:r>
    </w:p>
    <w:p w14:paraId="38A950DD" w14:textId="34157828" w:rsidR="00E307B8" w:rsidRPr="00724E06" w:rsidRDefault="00E307B8" w:rsidP="00724E06">
      <w:pPr>
        <w:pStyle w:val="ListParagraph"/>
        <w:ind w:left="1980" w:hanging="360"/>
        <w:rPr>
          <w:rFonts w:ascii="Times New Roman" w:hAnsi="Times New Roman" w:cs="Times New Roman"/>
          <w:sz w:val="22"/>
          <w:szCs w:val="22"/>
        </w:rPr>
      </w:pPr>
      <w:r>
        <w:rPr>
          <w:rFonts w:ascii="Times New Roman" w:hAnsi="Times New Roman" w:cs="Times New Roman"/>
          <w:sz w:val="22"/>
          <w:szCs w:val="22"/>
        </w:rPr>
        <w:t>Pang, Jia:</w:t>
      </w:r>
      <w:r w:rsidR="00724E06">
        <w:rPr>
          <w:rFonts w:ascii="Times New Roman" w:hAnsi="Times New Roman" w:cs="Times New Roman"/>
          <w:sz w:val="22"/>
          <w:szCs w:val="22"/>
        </w:rPr>
        <w:t xml:space="preserve"> </w:t>
      </w:r>
      <w:r w:rsidR="00724E06" w:rsidRPr="00724E06">
        <w:rPr>
          <w:rFonts w:ascii="Times New Roman" w:hAnsi="Times New Roman" w:cs="Times New Roman"/>
          <w:sz w:val="22"/>
          <w:szCs w:val="22"/>
        </w:rPr>
        <w:t>Modeling Transit Depen</w:t>
      </w:r>
      <w:r w:rsidR="00724E06">
        <w:rPr>
          <w:rFonts w:ascii="Times New Roman" w:hAnsi="Times New Roman" w:cs="Times New Roman"/>
          <w:sz w:val="22"/>
          <w:szCs w:val="22"/>
        </w:rPr>
        <w:t xml:space="preserve">dency Index </w:t>
      </w:r>
      <w:proofErr w:type="gramStart"/>
      <w:r w:rsidR="00724E06">
        <w:rPr>
          <w:rFonts w:ascii="Times New Roman" w:hAnsi="Times New Roman" w:cs="Times New Roman"/>
          <w:sz w:val="22"/>
          <w:szCs w:val="22"/>
        </w:rPr>
        <w:t>And</w:t>
      </w:r>
      <w:proofErr w:type="gramEnd"/>
      <w:r w:rsidR="00724E06">
        <w:rPr>
          <w:rFonts w:ascii="Times New Roman" w:hAnsi="Times New Roman" w:cs="Times New Roman"/>
          <w:sz w:val="22"/>
          <w:szCs w:val="22"/>
        </w:rPr>
        <w:t xml:space="preserve"> The Analysis on t</w:t>
      </w:r>
      <w:r w:rsidR="00724E06" w:rsidRPr="00724E06">
        <w:rPr>
          <w:rFonts w:ascii="Times New Roman" w:hAnsi="Times New Roman" w:cs="Times New Roman"/>
          <w:sz w:val="22"/>
          <w:szCs w:val="22"/>
        </w:rPr>
        <w:t>he Intersecting Transit-Dependent Groups</w:t>
      </w:r>
      <w:r w:rsidR="00724E06">
        <w:rPr>
          <w:rFonts w:ascii="Times New Roman" w:hAnsi="Times New Roman" w:cs="Times New Roman"/>
          <w:sz w:val="22"/>
          <w:szCs w:val="22"/>
        </w:rPr>
        <w:t xml:space="preserve"> </w:t>
      </w:r>
      <w:r w:rsidR="00724E06" w:rsidRPr="00724E06">
        <w:rPr>
          <w:rFonts w:ascii="Times New Roman" w:hAnsi="Times New Roman" w:cs="Times New Roman"/>
          <w:sz w:val="22"/>
          <w:szCs w:val="22"/>
        </w:rPr>
        <w:t>— A Spatial Microsimulation Approach</w:t>
      </w:r>
    </w:p>
    <w:p w14:paraId="104851D7" w14:textId="0BDF0B6C" w:rsidR="0001341A" w:rsidRDefault="00E307B8" w:rsidP="00B00931">
      <w:pPr>
        <w:pStyle w:val="ListParagraph"/>
        <w:ind w:left="1980" w:hanging="360"/>
        <w:rPr>
          <w:rFonts w:ascii="Times New Roman" w:hAnsi="Times New Roman" w:cs="Times New Roman"/>
          <w:sz w:val="22"/>
          <w:szCs w:val="22"/>
        </w:rPr>
      </w:pPr>
      <w:r>
        <w:rPr>
          <w:rFonts w:ascii="Times New Roman" w:hAnsi="Times New Roman" w:cs="Times New Roman"/>
          <w:sz w:val="22"/>
          <w:szCs w:val="22"/>
        </w:rPr>
        <w:t>Walker, Evan:</w:t>
      </w:r>
      <w:r w:rsidR="00724E06">
        <w:rPr>
          <w:rFonts w:ascii="Times New Roman" w:hAnsi="Times New Roman" w:cs="Times New Roman"/>
          <w:sz w:val="22"/>
          <w:szCs w:val="22"/>
        </w:rPr>
        <w:t xml:space="preserve"> Statistical and Spatial Relationships between H</w:t>
      </w:r>
      <w:r w:rsidR="00724E06" w:rsidRPr="00724E06">
        <w:rPr>
          <w:rFonts w:ascii="Times New Roman" w:hAnsi="Times New Roman" w:cs="Times New Roman"/>
          <w:sz w:val="22"/>
          <w:szCs w:val="22"/>
        </w:rPr>
        <w:t>ealth</w:t>
      </w:r>
      <w:r w:rsidR="00724E06">
        <w:rPr>
          <w:rFonts w:ascii="Times New Roman" w:hAnsi="Times New Roman" w:cs="Times New Roman"/>
          <w:sz w:val="22"/>
          <w:szCs w:val="22"/>
        </w:rPr>
        <w:t xml:space="preserve"> Insurance, Race, Income, and E</w:t>
      </w:r>
      <w:r w:rsidR="00724E06" w:rsidRPr="00724E06">
        <w:rPr>
          <w:rFonts w:ascii="Times New Roman" w:hAnsi="Times New Roman" w:cs="Times New Roman"/>
          <w:sz w:val="22"/>
          <w:szCs w:val="22"/>
        </w:rPr>
        <w:t>ducation</w:t>
      </w:r>
      <w:r w:rsidR="00724E06">
        <w:rPr>
          <w:rFonts w:ascii="Times New Roman" w:hAnsi="Times New Roman" w:cs="Times New Roman"/>
          <w:sz w:val="22"/>
          <w:szCs w:val="22"/>
        </w:rPr>
        <w:t xml:space="preserve"> in the state of Georgia I</w:t>
      </w:r>
      <w:r w:rsidR="00724E06" w:rsidRPr="00724E06">
        <w:rPr>
          <w:rFonts w:ascii="Times New Roman" w:hAnsi="Times New Roman" w:cs="Times New Roman"/>
          <w:sz w:val="22"/>
          <w:szCs w:val="22"/>
        </w:rPr>
        <w:t>mmediately</w:t>
      </w:r>
      <w:r w:rsidR="00724E06">
        <w:rPr>
          <w:rFonts w:ascii="Times New Roman" w:hAnsi="Times New Roman" w:cs="Times New Roman"/>
          <w:sz w:val="22"/>
          <w:szCs w:val="22"/>
        </w:rPr>
        <w:t xml:space="preserve"> Before and After the I</w:t>
      </w:r>
      <w:r w:rsidR="00724E06" w:rsidRPr="00724E06">
        <w:rPr>
          <w:rFonts w:ascii="Times New Roman" w:hAnsi="Times New Roman" w:cs="Times New Roman"/>
          <w:sz w:val="22"/>
          <w:szCs w:val="22"/>
        </w:rPr>
        <w:t>mplementation of</w:t>
      </w:r>
      <w:r w:rsidR="00724E06">
        <w:rPr>
          <w:rFonts w:ascii="Times New Roman" w:hAnsi="Times New Roman" w:cs="Times New Roman"/>
          <w:sz w:val="22"/>
          <w:szCs w:val="22"/>
        </w:rPr>
        <w:t xml:space="preserve"> the Affordable Care Act</w:t>
      </w:r>
    </w:p>
    <w:p w14:paraId="30440757" w14:textId="43730A36" w:rsidR="00050937" w:rsidRPr="00050937" w:rsidRDefault="00050937" w:rsidP="0091072F">
      <w:pPr>
        <w:ind w:left="1260" w:hanging="360"/>
        <w:rPr>
          <w:rFonts w:ascii="Times New Roman" w:hAnsi="Times New Roman" w:cs="Times New Roman"/>
          <w:sz w:val="22"/>
          <w:szCs w:val="22"/>
        </w:rPr>
      </w:pPr>
      <w:r>
        <w:rPr>
          <w:rFonts w:ascii="Times New Roman" w:hAnsi="Times New Roman" w:cs="Times New Roman"/>
          <w:sz w:val="22"/>
          <w:szCs w:val="22"/>
        </w:rPr>
        <w:tab/>
      </w:r>
    </w:p>
    <w:p w14:paraId="4D90565C" w14:textId="65A06ED6" w:rsidR="001F10FC" w:rsidRPr="00816015" w:rsidRDefault="00EE3C99" w:rsidP="00595DE1">
      <w:pPr>
        <w:ind w:left="900"/>
        <w:rPr>
          <w:rFonts w:ascii="Times New Roman" w:hAnsi="Times New Roman" w:cs="Times New Roman"/>
          <w:sz w:val="22"/>
          <w:szCs w:val="22"/>
        </w:rPr>
      </w:pPr>
      <w:r>
        <w:rPr>
          <w:rFonts w:ascii="Times New Roman" w:hAnsi="Times New Roman" w:cs="Times New Roman"/>
          <w:b/>
          <w:sz w:val="22"/>
          <w:szCs w:val="22"/>
        </w:rPr>
        <w:t>B3</w:t>
      </w:r>
      <w:r w:rsidR="001F10FC" w:rsidRPr="00816015">
        <w:rPr>
          <w:rFonts w:ascii="Times New Roman" w:hAnsi="Times New Roman" w:cs="Times New Roman"/>
          <w:b/>
          <w:sz w:val="22"/>
          <w:szCs w:val="22"/>
        </w:rPr>
        <w:t>. Undergraduate Students</w:t>
      </w:r>
      <w:r w:rsidR="00834B0E">
        <w:rPr>
          <w:rFonts w:ascii="Times New Roman" w:hAnsi="Times New Roman" w:cs="Times New Roman"/>
          <w:b/>
          <w:sz w:val="22"/>
          <w:szCs w:val="22"/>
        </w:rPr>
        <w:br/>
      </w:r>
    </w:p>
    <w:p w14:paraId="60C6B586" w14:textId="0005D9AF" w:rsidR="00EE3C99" w:rsidRPr="00816015" w:rsidRDefault="00EE3C99" w:rsidP="00595DE1">
      <w:pPr>
        <w:ind w:left="900"/>
        <w:rPr>
          <w:rFonts w:ascii="Times New Roman" w:hAnsi="Times New Roman" w:cs="Times New Roman"/>
          <w:b/>
          <w:sz w:val="22"/>
          <w:szCs w:val="22"/>
        </w:rPr>
      </w:pPr>
      <w:r>
        <w:rPr>
          <w:rFonts w:ascii="Times New Roman" w:hAnsi="Times New Roman" w:cs="Times New Roman"/>
          <w:b/>
          <w:sz w:val="22"/>
          <w:szCs w:val="22"/>
        </w:rPr>
        <w:t>B4</w:t>
      </w:r>
      <w:r w:rsidR="001F10FC" w:rsidRPr="00816015">
        <w:rPr>
          <w:rFonts w:ascii="Times New Roman" w:hAnsi="Times New Roman" w:cs="Times New Roman"/>
          <w:b/>
          <w:sz w:val="22"/>
          <w:szCs w:val="22"/>
        </w:rPr>
        <w:t xml:space="preserve">. </w:t>
      </w:r>
      <w:proofErr w:type="gramStart"/>
      <w:r w:rsidR="001F10FC" w:rsidRPr="00816015">
        <w:rPr>
          <w:rFonts w:ascii="Times New Roman" w:hAnsi="Times New Roman" w:cs="Times New Roman"/>
          <w:b/>
          <w:sz w:val="22"/>
          <w:szCs w:val="22"/>
        </w:rPr>
        <w:t>Service on Thesis or Dissertation Committees</w:t>
      </w:r>
      <w:r w:rsidR="00657CF4">
        <w:rPr>
          <w:rFonts w:ascii="Times New Roman" w:hAnsi="Times New Roman" w:cs="Times New Roman"/>
          <w:b/>
          <w:sz w:val="22"/>
          <w:szCs w:val="22"/>
        </w:rPr>
        <w:br/>
      </w:r>
      <w:r w:rsidR="00657CF4">
        <w:rPr>
          <w:rFonts w:ascii="Times New Roman" w:hAnsi="Times New Roman" w:cs="Times New Roman"/>
          <w:b/>
          <w:sz w:val="22"/>
          <w:szCs w:val="22"/>
        </w:rPr>
        <w:br/>
      </w:r>
      <w:r>
        <w:rPr>
          <w:rFonts w:ascii="Times New Roman" w:hAnsi="Times New Roman" w:cs="Times New Roman"/>
          <w:b/>
          <w:sz w:val="22"/>
          <w:szCs w:val="22"/>
        </w:rPr>
        <w:t>B5.</w:t>
      </w:r>
      <w:proofErr w:type="gramEnd"/>
      <w:r>
        <w:rPr>
          <w:rFonts w:ascii="Times New Roman" w:hAnsi="Times New Roman" w:cs="Times New Roman"/>
          <w:b/>
          <w:sz w:val="22"/>
          <w:szCs w:val="22"/>
        </w:rPr>
        <w:t xml:space="preserve"> Mentorship of Postdoctoral Fellows or Visiting Scholars</w:t>
      </w:r>
    </w:p>
    <w:p w14:paraId="0D3FE050" w14:textId="77777777" w:rsidR="001F10FC" w:rsidRPr="00816015" w:rsidRDefault="001F10FC" w:rsidP="00595DE1">
      <w:pPr>
        <w:ind w:left="450"/>
        <w:rPr>
          <w:rFonts w:ascii="Times New Roman" w:hAnsi="Times New Roman" w:cs="Times New Roman"/>
          <w:b/>
          <w:sz w:val="22"/>
          <w:szCs w:val="22"/>
        </w:rPr>
      </w:pPr>
    </w:p>
    <w:p w14:paraId="668D0FC9" w14:textId="77777777" w:rsidR="001F10FC" w:rsidRPr="00816015" w:rsidRDefault="001F10FC" w:rsidP="00595DE1">
      <w:pPr>
        <w:pStyle w:val="ListParagraph"/>
        <w:numPr>
          <w:ilvl w:val="0"/>
          <w:numId w:val="5"/>
        </w:numPr>
        <w:ind w:left="450" w:firstLine="0"/>
        <w:rPr>
          <w:rFonts w:ascii="Times New Roman" w:hAnsi="Times New Roman" w:cs="Times New Roman"/>
          <w:sz w:val="22"/>
          <w:szCs w:val="22"/>
        </w:rPr>
      </w:pPr>
      <w:r w:rsidRPr="00816015">
        <w:rPr>
          <w:rFonts w:ascii="Times New Roman" w:hAnsi="Times New Roman" w:cs="Times New Roman"/>
          <w:b/>
          <w:sz w:val="22"/>
          <w:szCs w:val="22"/>
        </w:rPr>
        <w:t>Other Teaching Activities</w:t>
      </w:r>
    </w:p>
    <w:p w14:paraId="4CA39119" w14:textId="77777777" w:rsidR="001F10FC" w:rsidRPr="00816015" w:rsidRDefault="001F10FC" w:rsidP="00EE3C99">
      <w:pPr>
        <w:ind w:left="540"/>
        <w:rPr>
          <w:rFonts w:ascii="Times New Roman" w:hAnsi="Times New Roman" w:cs="Times New Roman"/>
          <w:sz w:val="22"/>
          <w:szCs w:val="22"/>
        </w:rPr>
      </w:pPr>
    </w:p>
    <w:p w14:paraId="478927C0" w14:textId="62EC9B55" w:rsidR="00B534DD" w:rsidRDefault="001F10FC" w:rsidP="00595DE1">
      <w:pPr>
        <w:ind w:left="900"/>
        <w:rPr>
          <w:rFonts w:ascii="Times New Roman" w:hAnsi="Times New Roman" w:cs="Times New Roman"/>
          <w:sz w:val="22"/>
          <w:szCs w:val="22"/>
        </w:rPr>
      </w:pPr>
      <w:r w:rsidRPr="00816015">
        <w:rPr>
          <w:rFonts w:ascii="Times New Roman" w:hAnsi="Times New Roman" w:cs="Times New Roman"/>
          <w:sz w:val="22"/>
          <w:szCs w:val="22"/>
        </w:rPr>
        <w:t>List all other significant teaching activities, such as continuing education, new courses developed, laboratory experiments and instructional materials develop</w:t>
      </w:r>
      <w:r w:rsidR="00E75CB9">
        <w:rPr>
          <w:rFonts w:ascii="Times New Roman" w:hAnsi="Times New Roman" w:cs="Times New Roman"/>
          <w:sz w:val="22"/>
          <w:szCs w:val="22"/>
        </w:rPr>
        <w:t>ed, participation in any doctoral c</w:t>
      </w:r>
      <w:r w:rsidRPr="00816015">
        <w:rPr>
          <w:rFonts w:ascii="Times New Roman" w:hAnsi="Times New Roman" w:cs="Times New Roman"/>
          <w:sz w:val="22"/>
          <w:szCs w:val="22"/>
        </w:rPr>
        <w:t>ommittees, and participation in any interdisciplinary teaching activities, etc.</w:t>
      </w:r>
      <w:r w:rsidR="00B00931">
        <w:rPr>
          <w:rFonts w:ascii="Times New Roman" w:hAnsi="Times New Roman" w:cs="Times New Roman"/>
          <w:sz w:val="22"/>
          <w:szCs w:val="22"/>
        </w:rPr>
        <w:br/>
      </w:r>
      <w:r w:rsidR="00B00931">
        <w:rPr>
          <w:rFonts w:ascii="Times New Roman" w:hAnsi="Times New Roman" w:cs="Times New Roman"/>
          <w:sz w:val="22"/>
          <w:szCs w:val="22"/>
        </w:rPr>
        <w:br/>
        <w:t xml:space="preserve">(1) I developed </w:t>
      </w:r>
      <w:r w:rsidR="00BF2AC0">
        <w:rPr>
          <w:rFonts w:ascii="Times New Roman" w:hAnsi="Times New Roman" w:cs="Times New Roman"/>
          <w:sz w:val="22"/>
          <w:szCs w:val="22"/>
        </w:rPr>
        <w:t xml:space="preserve">CP </w:t>
      </w:r>
      <w:r w:rsidR="00B00931">
        <w:rPr>
          <w:rFonts w:ascii="Times New Roman" w:hAnsi="Times New Roman" w:cs="Times New Roman"/>
          <w:sz w:val="22"/>
          <w:szCs w:val="22"/>
        </w:rPr>
        <w:t>6950</w:t>
      </w:r>
      <w:r w:rsidR="00BF2AC0">
        <w:rPr>
          <w:rFonts w:ascii="Times New Roman" w:hAnsi="Times New Roman" w:cs="Times New Roman"/>
          <w:sz w:val="22"/>
          <w:szCs w:val="22"/>
        </w:rPr>
        <w:t xml:space="preserve">, </w:t>
      </w:r>
      <w:r w:rsidR="00B00931">
        <w:rPr>
          <w:rFonts w:ascii="Times New Roman" w:hAnsi="Times New Roman" w:cs="Times New Roman"/>
          <w:sz w:val="22"/>
          <w:szCs w:val="22"/>
        </w:rPr>
        <w:t xml:space="preserve">the GIS Capstone course, with an entirely new body of content.  </w:t>
      </w:r>
      <w:r w:rsidR="00B534DD">
        <w:rPr>
          <w:rFonts w:ascii="Times New Roman" w:hAnsi="Times New Roman" w:cs="Times New Roman"/>
          <w:sz w:val="22"/>
          <w:szCs w:val="22"/>
        </w:rPr>
        <w:t>At that time the 6-credit course consisted</w:t>
      </w:r>
      <w:r w:rsidR="00B00931">
        <w:rPr>
          <w:rFonts w:ascii="Times New Roman" w:hAnsi="Times New Roman" w:cs="Times New Roman"/>
          <w:sz w:val="22"/>
          <w:szCs w:val="22"/>
        </w:rPr>
        <w:t xml:space="preserve"> of 3 hours of largely independent capstone project work and 3 hours of project-related lecture material.  In prior years the course </w:t>
      </w:r>
      <w:r w:rsidR="00B534DD">
        <w:rPr>
          <w:rFonts w:ascii="Times New Roman" w:hAnsi="Times New Roman" w:cs="Times New Roman"/>
          <w:sz w:val="22"/>
          <w:szCs w:val="22"/>
        </w:rPr>
        <w:t xml:space="preserve">lectures </w:t>
      </w:r>
      <w:r w:rsidR="00B00931">
        <w:rPr>
          <w:rFonts w:ascii="Times New Roman" w:hAnsi="Times New Roman" w:cs="Times New Roman"/>
          <w:sz w:val="22"/>
          <w:szCs w:val="22"/>
        </w:rPr>
        <w:t>focused on Python programming as the primary GIS scripting language.  However, the curriculum modifications now placed that material in a separate GIS programming class taught in the fall semester.  In summer 2018 the Python content of CP 6950 was replaced with content related to open sour</w:t>
      </w:r>
      <w:r w:rsidR="00B534DD">
        <w:rPr>
          <w:rFonts w:ascii="Times New Roman" w:hAnsi="Times New Roman" w:cs="Times New Roman"/>
          <w:sz w:val="22"/>
          <w:szCs w:val="22"/>
        </w:rPr>
        <w:t>ce GIS.  This included R (</w:t>
      </w:r>
      <w:r w:rsidR="00B00931">
        <w:rPr>
          <w:rFonts w:ascii="Times New Roman" w:hAnsi="Times New Roman" w:cs="Times New Roman"/>
          <w:sz w:val="22"/>
          <w:szCs w:val="22"/>
        </w:rPr>
        <w:t xml:space="preserve">with a special emphasis on sf and </w:t>
      </w:r>
      <w:proofErr w:type="spellStart"/>
      <w:r w:rsidR="00B00931">
        <w:rPr>
          <w:rFonts w:ascii="Times New Roman" w:hAnsi="Times New Roman" w:cs="Times New Roman"/>
          <w:sz w:val="22"/>
          <w:szCs w:val="22"/>
        </w:rPr>
        <w:t>sp</w:t>
      </w:r>
      <w:proofErr w:type="spellEnd"/>
      <w:r w:rsidR="00B00931">
        <w:rPr>
          <w:rFonts w:ascii="Times New Roman" w:hAnsi="Times New Roman" w:cs="Times New Roman"/>
          <w:sz w:val="22"/>
          <w:szCs w:val="22"/>
        </w:rPr>
        <w:t xml:space="preserve"> </w:t>
      </w:r>
      <w:r w:rsidR="00B534DD">
        <w:rPr>
          <w:rFonts w:ascii="Times New Roman" w:hAnsi="Times New Roman" w:cs="Times New Roman"/>
          <w:sz w:val="22"/>
          <w:szCs w:val="22"/>
        </w:rPr>
        <w:t>spatial analysis)</w:t>
      </w:r>
      <w:r w:rsidR="00B00931">
        <w:rPr>
          <w:rFonts w:ascii="Times New Roman" w:hAnsi="Times New Roman" w:cs="Times New Roman"/>
          <w:sz w:val="22"/>
          <w:szCs w:val="22"/>
        </w:rPr>
        <w:t xml:space="preserve">, SQL, QGIS, and </w:t>
      </w:r>
      <w:proofErr w:type="spellStart"/>
      <w:r w:rsidR="00B00931">
        <w:rPr>
          <w:rFonts w:ascii="Times New Roman" w:hAnsi="Times New Roman" w:cs="Times New Roman"/>
          <w:sz w:val="22"/>
          <w:szCs w:val="22"/>
        </w:rPr>
        <w:t>PostGIS</w:t>
      </w:r>
      <w:proofErr w:type="spellEnd"/>
      <w:r w:rsidR="00B00931">
        <w:rPr>
          <w:rFonts w:ascii="Times New Roman" w:hAnsi="Times New Roman" w:cs="Times New Roman"/>
          <w:sz w:val="22"/>
          <w:szCs w:val="22"/>
        </w:rPr>
        <w:t xml:space="preserve">.  In a </w:t>
      </w:r>
      <w:r w:rsidR="00B534DD">
        <w:rPr>
          <w:rFonts w:ascii="Times New Roman" w:hAnsi="Times New Roman" w:cs="Times New Roman"/>
          <w:sz w:val="22"/>
          <w:szCs w:val="22"/>
        </w:rPr>
        <w:t>subsequent</w:t>
      </w:r>
      <w:r w:rsidR="00B00931">
        <w:rPr>
          <w:rFonts w:ascii="Times New Roman" w:hAnsi="Times New Roman" w:cs="Times New Roman"/>
          <w:sz w:val="22"/>
          <w:szCs w:val="22"/>
        </w:rPr>
        <w:t xml:space="preserve"> curriculum modification </w:t>
      </w:r>
      <w:r w:rsidR="00B534DD">
        <w:rPr>
          <w:rFonts w:ascii="Times New Roman" w:hAnsi="Times New Roman" w:cs="Times New Roman"/>
          <w:sz w:val="22"/>
          <w:szCs w:val="22"/>
        </w:rPr>
        <w:t>approved during 2018 (see below) this material became the basis for a separate summer 3-credit course: GIS System Design and Management, and the capstone project became a separate 3-</w:t>
      </w:r>
      <w:r w:rsidR="00CE316B">
        <w:rPr>
          <w:rFonts w:ascii="Times New Roman" w:hAnsi="Times New Roman" w:cs="Times New Roman"/>
          <w:sz w:val="22"/>
          <w:szCs w:val="22"/>
        </w:rPr>
        <w:lastRenderedPageBreak/>
        <w:t>cred</w:t>
      </w:r>
      <w:r w:rsidR="00B534DD">
        <w:rPr>
          <w:rFonts w:ascii="Times New Roman" w:hAnsi="Times New Roman" w:cs="Times New Roman"/>
          <w:sz w:val="22"/>
          <w:szCs w:val="22"/>
        </w:rPr>
        <w:t>it course.</w:t>
      </w:r>
      <w:r w:rsidR="00B534DD">
        <w:rPr>
          <w:rFonts w:ascii="Times New Roman" w:hAnsi="Times New Roman" w:cs="Times New Roman"/>
          <w:sz w:val="22"/>
          <w:szCs w:val="22"/>
        </w:rPr>
        <w:br/>
      </w:r>
    </w:p>
    <w:p w14:paraId="40BE4091" w14:textId="38D1E948" w:rsidR="00CE316B" w:rsidRDefault="00B534DD" w:rsidP="00CE316B">
      <w:pPr>
        <w:ind w:left="900"/>
        <w:rPr>
          <w:rFonts w:ascii="Times New Roman" w:hAnsi="Times New Roman" w:cs="Times New Roman"/>
          <w:sz w:val="22"/>
          <w:szCs w:val="22"/>
        </w:rPr>
      </w:pPr>
      <w:r>
        <w:rPr>
          <w:rFonts w:ascii="Times New Roman" w:hAnsi="Times New Roman" w:cs="Times New Roman"/>
          <w:sz w:val="22"/>
          <w:szCs w:val="22"/>
        </w:rPr>
        <w:t xml:space="preserve">(2) During 2018 I continued implementation of the major MS-GIST curriculum overhaul whose implementation began in </w:t>
      </w:r>
      <w:proofErr w:type="gramStart"/>
      <w:r>
        <w:rPr>
          <w:rFonts w:ascii="Times New Roman" w:hAnsi="Times New Roman" w:cs="Times New Roman"/>
          <w:sz w:val="22"/>
          <w:szCs w:val="22"/>
        </w:rPr>
        <w:t>Fall</w:t>
      </w:r>
      <w:proofErr w:type="gramEnd"/>
      <w:r>
        <w:rPr>
          <w:rFonts w:ascii="Times New Roman" w:hAnsi="Times New Roman" w:cs="Times New Roman"/>
          <w:sz w:val="22"/>
          <w:szCs w:val="22"/>
        </w:rPr>
        <w:t xml:space="preserve"> 2017.  Based upon feedback from the GIS students, including the formal spring 2018 all-program meeting with the school chair (and program director), the modified curriculum received very positive reviews from the students. </w:t>
      </w:r>
      <w:r>
        <w:rPr>
          <w:rFonts w:ascii="Times New Roman" w:hAnsi="Times New Roman" w:cs="Times New Roman"/>
          <w:sz w:val="22"/>
          <w:szCs w:val="22"/>
        </w:rPr>
        <w:br/>
      </w:r>
      <w:r>
        <w:rPr>
          <w:rFonts w:ascii="Times New Roman" w:hAnsi="Times New Roman" w:cs="Times New Roman"/>
          <w:sz w:val="22"/>
          <w:szCs w:val="22"/>
        </w:rPr>
        <w:br/>
        <w:t>(3) During the major MS-GIST curriculum modification, several members of the Institute Graduate Curriculum Committee questioned the propriety of a single 6-</w:t>
      </w:r>
      <w:proofErr w:type="gramStart"/>
      <w:r>
        <w:rPr>
          <w:rFonts w:ascii="Times New Roman" w:hAnsi="Times New Roman" w:cs="Times New Roman"/>
          <w:sz w:val="22"/>
          <w:szCs w:val="22"/>
        </w:rPr>
        <w:t>hour  course</w:t>
      </w:r>
      <w:proofErr w:type="gramEnd"/>
      <w:r>
        <w:rPr>
          <w:rFonts w:ascii="Times New Roman" w:hAnsi="Times New Roman" w:cs="Times New Roman"/>
          <w:sz w:val="22"/>
          <w:szCs w:val="22"/>
        </w:rPr>
        <w:t xml:space="preserve"> combining both lecture material and independent capstone work.  In addition, class scheduling was complicated by enforcement of a requirement that each hour of lab be scheduled in a classroom as three hours of class time.  To address those problems I developed a second curriculum modification broke the 6-hour capstone into two separate 3-hour classes and shepherded the curriculum modification and two new courses through the curriculum modification process.  These changes will have the added benefit of allowing non-MS-GIST students to also take the GIS System Design and Management course.</w:t>
      </w:r>
      <w:r w:rsidR="00B00931">
        <w:rPr>
          <w:rFonts w:ascii="Times New Roman" w:hAnsi="Times New Roman" w:cs="Times New Roman"/>
          <w:sz w:val="22"/>
          <w:szCs w:val="22"/>
        </w:rPr>
        <w:br/>
      </w:r>
      <w:r w:rsidR="00B00931">
        <w:rPr>
          <w:rFonts w:ascii="Times New Roman" w:hAnsi="Times New Roman" w:cs="Times New Roman"/>
          <w:sz w:val="22"/>
          <w:szCs w:val="22"/>
        </w:rPr>
        <w:br/>
      </w:r>
      <w:r w:rsidR="001C3540">
        <w:rPr>
          <w:rFonts w:ascii="Times New Roman" w:hAnsi="Times New Roman" w:cs="Times New Roman"/>
          <w:sz w:val="22"/>
          <w:szCs w:val="22"/>
        </w:rPr>
        <w:t xml:space="preserve">(4) Three graduates of the MS-GIST degree have returned to school after already completing the MCRP (or equivalent) degree.  In addition, several students have inquired about the possibility of earning both the MCRP and MS-GIST degrees simultaneously.  In fact, the School already offers four dual degrees, but, ironically, it did not offer a dual degree that included the School’s own two Masters </w:t>
      </w:r>
      <w:proofErr w:type="gramStart"/>
      <w:r w:rsidR="001C3540">
        <w:rPr>
          <w:rFonts w:ascii="Times New Roman" w:hAnsi="Times New Roman" w:cs="Times New Roman"/>
          <w:sz w:val="22"/>
          <w:szCs w:val="22"/>
        </w:rPr>
        <w:t>degrees</w:t>
      </w:r>
      <w:proofErr w:type="gramEnd"/>
      <w:r w:rsidR="001C3540">
        <w:rPr>
          <w:rFonts w:ascii="Times New Roman" w:hAnsi="Times New Roman" w:cs="Times New Roman"/>
          <w:sz w:val="22"/>
          <w:szCs w:val="22"/>
        </w:rPr>
        <w:t>.  In response, in 2017 I began the process of developing a new dual degree for the MCRP and MS-GIST.  Unfortunately this process required the same background research and proposal development that was required to seek approval for an entirely new degree.  Despite the level of work required, during 2018 I developed the dual degree proposal and oversaw the approval process at the levels of School, College, and on November 1, 2018 it was approved by the Institute Graduate Curriculum Committee and on November 27, 2018 it was approved by the Academic Senate.</w:t>
      </w:r>
      <w:r w:rsidR="00CE316B">
        <w:rPr>
          <w:rFonts w:ascii="Times New Roman" w:hAnsi="Times New Roman" w:cs="Times New Roman"/>
          <w:sz w:val="22"/>
          <w:szCs w:val="22"/>
        </w:rPr>
        <w:t xml:space="preserve">  Dual degrees within a single institution do not need approval from the Board of Regents.</w:t>
      </w:r>
      <w:r w:rsidR="00002706">
        <w:rPr>
          <w:rFonts w:ascii="Times New Roman" w:hAnsi="Times New Roman" w:cs="Times New Roman"/>
          <w:sz w:val="22"/>
          <w:szCs w:val="22"/>
        </w:rPr>
        <w:br/>
      </w:r>
    </w:p>
    <w:p w14:paraId="67EF421A" w14:textId="727979C6" w:rsidR="00002706" w:rsidRPr="00816015" w:rsidRDefault="00002706" w:rsidP="00CE316B">
      <w:pPr>
        <w:ind w:left="900"/>
        <w:rPr>
          <w:rFonts w:ascii="Times New Roman" w:hAnsi="Times New Roman" w:cs="Times New Roman"/>
          <w:sz w:val="22"/>
          <w:szCs w:val="22"/>
        </w:rPr>
      </w:pPr>
      <w:r>
        <w:rPr>
          <w:rFonts w:ascii="Times New Roman" w:hAnsi="Times New Roman" w:cs="Times New Roman"/>
          <w:sz w:val="22"/>
          <w:szCs w:val="22"/>
        </w:rPr>
        <w:t>(5) During the spring 2018 semester I contributed to the School strategic plan development process by writing a white paper proposing that the School develop a new degree in urban analytics.  I coordinated a faculty committee that considered and recommended the degree to the full faculty.  The faculty adopted the proposal at the August faculty retreat, and I have continued to serve on the planning committee for the degree.</w:t>
      </w:r>
    </w:p>
    <w:p w14:paraId="049D3C46" w14:textId="77777777" w:rsidR="001F10FC" w:rsidRPr="00EE3C99" w:rsidRDefault="006956AC" w:rsidP="006956AC">
      <w:pPr>
        <w:pStyle w:val="TOCHeading"/>
        <w:rPr>
          <w:rStyle w:val="Strong"/>
          <w:rFonts w:ascii="Times New Roman" w:hAnsi="Times New Roman" w:cs="Times New Roman"/>
          <w:b/>
          <w:color w:val="auto"/>
          <w:sz w:val="22"/>
          <w:szCs w:val="22"/>
        </w:rPr>
      </w:pPr>
      <w:bookmarkStart w:id="13" w:name="_Toc255572500"/>
      <w:bookmarkStart w:id="14" w:name="_Toc473192462"/>
      <w:r w:rsidRPr="00EE3C99">
        <w:rPr>
          <w:rStyle w:val="Strong"/>
          <w:rFonts w:ascii="Times New Roman" w:hAnsi="Times New Roman" w:cs="Times New Roman"/>
          <w:b/>
          <w:color w:val="auto"/>
          <w:sz w:val="22"/>
          <w:szCs w:val="22"/>
        </w:rPr>
        <w:t>VI.</w:t>
      </w:r>
      <w:r w:rsidRPr="00EE3C99">
        <w:rPr>
          <w:rStyle w:val="Strong"/>
          <w:rFonts w:ascii="Times New Roman" w:hAnsi="Times New Roman" w:cs="Times New Roman"/>
          <w:b/>
          <w:color w:val="auto"/>
          <w:sz w:val="22"/>
          <w:szCs w:val="22"/>
        </w:rPr>
        <w:tab/>
      </w:r>
      <w:r w:rsidR="001F10FC" w:rsidRPr="00EE3C99">
        <w:rPr>
          <w:rStyle w:val="Strong"/>
          <w:rFonts w:ascii="Times New Roman" w:hAnsi="Times New Roman" w:cs="Times New Roman"/>
          <w:b/>
          <w:color w:val="auto"/>
          <w:sz w:val="22"/>
          <w:szCs w:val="22"/>
        </w:rPr>
        <w:t>Service</w:t>
      </w:r>
      <w:bookmarkEnd w:id="13"/>
      <w:bookmarkEnd w:id="14"/>
    </w:p>
    <w:p w14:paraId="1F1DEBAD" w14:textId="77777777" w:rsidR="001F10FC" w:rsidRPr="00816015" w:rsidRDefault="001F10FC" w:rsidP="00595DE1">
      <w:pPr>
        <w:ind w:left="450"/>
        <w:rPr>
          <w:rFonts w:ascii="Times New Roman" w:hAnsi="Times New Roman" w:cs="Times New Roman"/>
          <w:b/>
          <w:sz w:val="22"/>
          <w:szCs w:val="22"/>
        </w:rPr>
      </w:pPr>
    </w:p>
    <w:p w14:paraId="59E6FFB2" w14:textId="77777777" w:rsidR="001F10FC" w:rsidRPr="00816015" w:rsidRDefault="001F10FC" w:rsidP="00595DE1">
      <w:pPr>
        <w:pStyle w:val="ListParagraph"/>
        <w:numPr>
          <w:ilvl w:val="0"/>
          <w:numId w:val="7"/>
        </w:numPr>
        <w:ind w:left="450" w:firstLine="0"/>
        <w:rPr>
          <w:rFonts w:ascii="Times New Roman" w:hAnsi="Times New Roman" w:cs="Times New Roman"/>
          <w:b/>
          <w:sz w:val="22"/>
          <w:szCs w:val="22"/>
        </w:rPr>
      </w:pPr>
      <w:r w:rsidRPr="00816015">
        <w:rPr>
          <w:rFonts w:ascii="Times New Roman" w:hAnsi="Times New Roman" w:cs="Times New Roman"/>
          <w:b/>
          <w:sz w:val="22"/>
          <w:szCs w:val="22"/>
        </w:rPr>
        <w:t>Professional Contributions</w:t>
      </w:r>
    </w:p>
    <w:p w14:paraId="0DEC442E" w14:textId="77777777" w:rsidR="00D821E7" w:rsidRPr="00816015" w:rsidRDefault="00D821E7" w:rsidP="00EE3C99">
      <w:pPr>
        <w:ind w:left="540"/>
        <w:rPr>
          <w:rFonts w:ascii="Times New Roman" w:hAnsi="Times New Roman" w:cs="Times New Roman"/>
          <w:b/>
          <w:sz w:val="22"/>
          <w:szCs w:val="22"/>
        </w:rPr>
      </w:pPr>
    </w:p>
    <w:p w14:paraId="52C0A39C" w14:textId="25E9E6DC" w:rsidR="00657CF4" w:rsidRPr="00CA59BB" w:rsidRDefault="00657CF4" w:rsidP="00657CF4">
      <w:pPr>
        <w:ind w:left="900"/>
        <w:rPr>
          <w:rFonts w:ascii="Times New Roman" w:hAnsi="Times New Roman" w:cs="Times New Roman"/>
          <w:sz w:val="22"/>
          <w:szCs w:val="22"/>
        </w:rPr>
      </w:pPr>
      <w:r w:rsidRPr="00CA59BB">
        <w:rPr>
          <w:rFonts w:ascii="Times New Roman" w:hAnsi="Times New Roman" w:cs="Times New Roman"/>
          <w:sz w:val="22"/>
          <w:szCs w:val="22"/>
        </w:rPr>
        <w:t>Manuscript reviewer, Journal of the</w:t>
      </w:r>
      <w:r>
        <w:rPr>
          <w:rFonts w:ascii="Times New Roman" w:hAnsi="Times New Roman" w:cs="Times New Roman"/>
          <w:sz w:val="22"/>
          <w:szCs w:val="22"/>
        </w:rPr>
        <w:t xml:space="preserve"> American Planning Association</w:t>
      </w:r>
    </w:p>
    <w:p w14:paraId="43516DB1" w14:textId="6AA8A964" w:rsidR="00657CF4" w:rsidRPr="00816015" w:rsidRDefault="00657CF4" w:rsidP="00657CF4">
      <w:pPr>
        <w:ind w:left="900"/>
        <w:rPr>
          <w:rFonts w:ascii="Times New Roman" w:hAnsi="Times New Roman" w:cs="Times New Roman"/>
          <w:sz w:val="22"/>
          <w:szCs w:val="22"/>
        </w:rPr>
      </w:pPr>
      <w:r w:rsidRPr="00CA59BB">
        <w:rPr>
          <w:rFonts w:ascii="Times New Roman" w:hAnsi="Times New Roman" w:cs="Times New Roman"/>
          <w:sz w:val="22"/>
          <w:szCs w:val="22"/>
        </w:rPr>
        <w:t>Manuscript reviewer, Journal of P</w:t>
      </w:r>
      <w:r>
        <w:rPr>
          <w:rFonts w:ascii="Times New Roman" w:hAnsi="Times New Roman" w:cs="Times New Roman"/>
          <w:sz w:val="22"/>
          <w:szCs w:val="22"/>
        </w:rPr>
        <w:t>lanning Education and Research</w:t>
      </w:r>
      <w:r w:rsidR="00CE316B">
        <w:rPr>
          <w:rFonts w:ascii="Times New Roman" w:hAnsi="Times New Roman" w:cs="Times New Roman"/>
          <w:sz w:val="22"/>
          <w:szCs w:val="22"/>
        </w:rPr>
        <w:br/>
        <w:t>Manuscript reviewer, PLOS One</w:t>
      </w:r>
    </w:p>
    <w:p w14:paraId="750FA13B" w14:textId="77777777" w:rsidR="00D821E7" w:rsidRPr="00816015" w:rsidRDefault="00D821E7" w:rsidP="00EE3C99">
      <w:pPr>
        <w:ind w:left="540"/>
        <w:rPr>
          <w:rFonts w:ascii="Times New Roman" w:hAnsi="Times New Roman" w:cs="Times New Roman"/>
          <w:sz w:val="22"/>
          <w:szCs w:val="22"/>
        </w:rPr>
      </w:pPr>
    </w:p>
    <w:p w14:paraId="73A95B4D" w14:textId="4A4E2FC1" w:rsidR="00D821E7" w:rsidRPr="00816015" w:rsidRDefault="00D821E7" w:rsidP="00595DE1">
      <w:pPr>
        <w:pStyle w:val="ListParagraph"/>
        <w:numPr>
          <w:ilvl w:val="0"/>
          <w:numId w:val="7"/>
        </w:numPr>
        <w:ind w:left="450" w:firstLine="0"/>
        <w:rPr>
          <w:rFonts w:ascii="Times New Roman" w:hAnsi="Times New Roman" w:cs="Times New Roman"/>
          <w:b/>
          <w:sz w:val="22"/>
          <w:szCs w:val="22"/>
        </w:rPr>
      </w:pPr>
      <w:r w:rsidRPr="00816015">
        <w:rPr>
          <w:rFonts w:ascii="Times New Roman" w:hAnsi="Times New Roman" w:cs="Times New Roman"/>
          <w:b/>
          <w:sz w:val="22"/>
          <w:szCs w:val="22"/>
        </w:rPr>
        <w:t xml:space="preserve">Public </w:t>
      </w:r>
      <w:r w:rsidR="00EE3C99">
        <w:rPr>
          <w:rFonts w:ascii="Times New Roman" w:hAnsi="Times New Roman" w:cs="Times New Roman"/>
          <w:b/>
          <w:sz w:val="22"/>
          <w:szCs w:val="22"/>
        </w:rPr>
        <w:t xml:space="preserve">and Community </w:t>
      </w:r>
      <w:r w:rsidRPr="00816015">
        <w:rPr>
          <w:rFonts w:ascii="Times New Roman" w:hAnsi="Times New Roman" w:cs="Times New Roman"/>
          <w:b/>
          <w:sz w:val="22"/>
          <w:szCs w:val="22"/>
        </w:rPr>
        <w:t>Service</w:t>
      </w:r>
    </w:p>
    <w:p w14:paraId="43209760" w14:textId="77777777" w:rsidR="00D821E7" w:rsidRPr="00816015" w:rsidRDefault="00D821E7" w:rsidP="00EE3C99">
      <w:pPr>
        <w:ind w:left="540"/>
        <w:rPr>
          <w:rFonts w:ascii="Times New Roman" w:hAnsi="Times New Roman" w:cs="Times New Roman"/>
          <w:b/>
          <w:sz w:val="22"/>
          <w:szCs w:val="22"/>
        </w:rPr>
      </w:pPr>
    </w:p>
    <w:p w14:paraId="117EBC3E" w14:textId="77777777" w:rsidR="00EE3B43" w:rsidRPr="00816015" w:rsidRDefault="00EE3B43" w:rsidP="00EE3B43">
      <w:pPr>
        <w:ind w:left="900"/>
        <w:rPr>
          <w:rFonts w:ascii="Times New Roman" w:hAnsi="Times New Roman" w:cs="Times New Roman"/>
          <w:sz w:val="22"/>
          <w:szCs w:val="22"/>
        </w:rPr>
      </w:pPr>
      <w:r w:rsidRPr="00901A31">
        <w:rPr>
          <w:rFonts w:ascii="Times New Roman" w:hAnsi="Times New Roman" w:cs="Times New Roman"/>
          <w:sz w:val="22"/>
          <w:szCs w:val="22"/>
        </w:rPr>
        <w:t xml:space="preserve">Member, Atlanta Regional Commission Integrated Modeling </w:t>
      </w:r>
      <w:r>
        <w:rPr>
          <w:rFonts w:ascii="Times New Roman" w:hAnsi="Times New Roman" w:cs="Times New Roman"/>
          <w:sz w:val="22"/>
          <w:szCs w:val="22"/>
        </w:rPr>
        <w:t>Technical</w:t>
      </w:r>
      <w:r w:rsidRPr="00901A31">
        <w:rPr>
          <w:rFonts w:ascii="Times New Roman" w:hAnsi="Times New Roman" w:cs="Times New Roman"/>
          <w:sz w:val="22"/>
          <w:szCs w:val="22"/>
        </w:rPr>
        <w:t xml:space="preserve"> Review Committee.  </w:t>
      </w:r>
      <w:proofErr w:type="gramStart"/>
      <w:r w:rsidRPr="00901A31">
        <w:rPr>
          <w:rFonts w:ascii="Times New Roman" w:hAnsi="Times New Roman" w:cs="Times New Roman"/>
          <w:sz w:val="22"/>
          <w:szCs w:val="22"/>
        </w:rPr>
        <w:t>August 2008 to present.</w:t>
      </w:r>
      <w:proofErr w:type="gramEnd"/>
    </w:p>
    <w:p w14:paraId="6E7EFCB3" w14:textId="77777777" w:rsidR="00D821E7" w:rsidRPr="00816015" w:rsidRDefault="00D821E7" w:rsidP="00EE3C99">
      <w:pPr>
        <w:ind w:left="540"/>
        <w:rPr>
          <w:rFonts w:ascii="Times New Roman" w:hAnsi="Times New Roman" w:cs="Times New Roman"/>
          <w:sz w:val="22"/>
          <w:szCs w:val="22"/>
        </w:rPr>
      </w:pPr>
    </w:p>
    <w:p w14:paraId="63690ADE" w14:textId="7F453954" w:rsidR="00D821E7" w:rsidRPr="00BE267F" w:rsidRDefault="00D821E7" w:rsidP="00EE3C99">
      <w:pPr>
        <w:pStyle w:val="ListParagraph"/>
        <w:numPr>
          <w:ilvl w:val="0"/>
          <w:numId w:val="7"/>
        </w:numPr>
        <w:ind w:left="540" w:firstLine="0"/>
        <w:rPr>
          <w:rFonts w:ascii="Times New Roman" w:hAnsi="Times New Roman" w:cs="Times New Roman"/>
          <w:b/>
          <w:sz w:val="22"/>
          <w:szCs w:val="22"/>
        </w:rPr>
      </w:pPr>
      <w:r w:rsidRPr="00BE267F">
        <w:rPr>
          <w:rFonts w:ascii="Times New Roman" w:hAnsi="Times New Roman" w:cs="Times New Roman"/>
          <w:b/>
          <w:sz w:val="22"/>
          <w:szCs w:val="22"/>
        </w:rPr>
        <w:t>Institute Contributions</w:t>
      </w:r>
    </w:p>
    <w:p w14:paraId="60E5B487" w14:textId="77777777" w:rsidR="007B11D2" w:rsidRDefault="007B11D2" w:rsidP="007B11D2">
      <w:pPr>
        <w:ind w:left="1296"/>
        <w:rPr>
          <w:rFonts w:ascii="Times New Roman" w:hAnsi="Times New Roman" w:cs="Times New Roman"/>
          <w:sz w:val="22"/>
          <w:szCs w:val="22"/>
        </w:rPr>
      </w:pPr>
    </w:p>
    <w:p w14:paraId="3DF5ECC0" w14:textId="1E885081" w:rsidR="00BE267F" w:rsidRDefault="00BE267F" w:rsidP="00EE3B43">
      <w:pPr>
        <w:ind w:left="900"/>
        <w:rPr>
          <w:rFonts w:ascii="Times New Roman" w:hAnsi="Times New Roman" w:cs="Times New Roman"/>
          <w:sz w:val="22"/>
          <w:szCs w:val="22"/>
        </w:rPr>
      </w:pPr>
      <w:r>
        <w:rPr>
          <w:rFonts w:ascii="Times New Roman" w:hAnsi="Times New Roman" w:cs="Times New Roman"/>
          <w:sz w:val="22"/>
          <w:szCs w:val="22"/>
        </w:rPr>
        <w:t xml:space="preserve">Member, Institute Technology Fee Advisory Committee </w:t>
      </w:r>
    </w:p>
    <w:p w14:paraId="35AC1824" w14:textId="4C478D64" w:rsidR="00EE3B43" w:rsidRDefault="00BE267F" w:rsidP="00EE3B43">
      <w:pPr>
        <w:ind w:left="900"/>
        <w:rPr>
          <w:rFonts w:ascii="Times New Roman" w:hAnsi="Times New Roman" w:cs="Times New Roman"/>
          <w:sz w:val="22"/>
          <w:szCs w:val="22"/>
        </w:rPr>
      </w:pPr>
      <w:r>
        <w:rPr>
          <w:rFonts w:ascii="Times New Roman" w:hAnsi="Times New Roman" w:cs="Times New Roman"/>
          <w:sz w:val="22"/>
          <w:szCs w:val="22"/>
        </w:rPr>
        <w:t>M</w:t>
      </w:r>
      <w:r w:rsidR="00EE3B43">
        <w:rPr>
          <w:rFonts w:ascii="Times New Roman" w:hAnsi="Times New Roman" w:cs="Times New Roman"/>
          <w:sz w:val="22"/>
          <w:szCs w:val="22"/>
        </w:rPr>
        <w:t>ember,</w:t>
      </w:r>
      <w:r w:rsidR="00EE3B43" w:rsidRPr="00CA59BB">
        <w:rPr>
          <w:rFonts w:ascii="Times New Roman" w:hAnsi="Times New Roman" w:cs="Times New Roman"/>
          <w:sz w:val="22"/>
          <w:szCs w:val="22"/>
        </w:rPr>
        <w:t xml:space="preserve"> Provost’s Curriculum Committee for review of c</w:t>
      </w:r>
      <w:r>
        <w:rPr>
          <w:rFonts w:ascii="Times New Roman" w:hAnsi="Times New Roman" w:cs="Times New Roman"/>
          <w:sz w:val="22"/>
          <w:szCs w:val="22"/>
        </w:rPr>
        <w:t>ourses from non-academic units</w:t>
      </w:r>
      <w:r w:rsidR="00EE3B43" w:rsidRPr="00CA59BB">
        <w:rPr>
          <w:rFonts w:ascii="Times New Roman" w:hAnsi="Times New Roman" w:cs="Times New Roman"/>
          <w:sz w:val="22"/>
          <w:szCs w:val="22"/>
        </w:rPr>
        <w:t xml:space="preserve"> </w:t>
      </w:r>
    </w:p>
    <w:p w14:paraId="2626F4F9" w14:textId="03A1AF1C" w:rsidR="00EE3B43" w:rsidRDefault="00EE3B43" w:rsidP="00EE3B43">
      <w:pPr>
        <w:ind w:left="900"/>
        <w:rPr>
          <w:rFonts w:ascii="Times New Roman" w:hAnsi="Times New Roman" w:cs="Times New Roman"/>
          <w:sz w:val="22"/>
          <w:szCs w:val="22"/>
        </w:rPr>
      </w:pPr>
      <w:r>
        <w:rPr>
          <w:rFonts w:ascii="Times New Roman" w:hAnsi="Times New Roman" w:cs="Times New Roman"/>
          <w:sz w:val="22"/>
          <w:szCs w:val="22"/>
        </w:rPr>
        <w:t>Member, School of City and R</w:t>
      </w:r>
      <w:r w:rsidR="00BE267F">
        <w:rPr>
          <w:rFonts w:ascii="Times New Roman" w:hAnsi="Times New Roman" w:cs="Times New Roman"/>
          <w:sz w:val="22"/>
          <w:szCs w:val="22"/>
        </w:rPr>
        <w:t>egional Planning RP&amp;T committee</w:t>
      </w:r>
    </w:p>
    <w:p w14:paraId="2BE6293B" w14:textId="406017BB" w:rsidR="00EE3B43" w:rsidRDefault="00EE3B43" w:rsidP="00EE3B43">
      <w:pPr>
        <w:ind w:left="900"/>
        <w:rPr>
          <w:rFonts w:ascii="Times New Roman" w:hAnsi="Times New Roman" w:cs="Times New Roman"/>
          <w:sz w:val="22"/>
          <w:szCs w:val="22"/>
        </w:rPr>
      </w:pPr>
      <w:proofErr w:type="gramStart"/>
      <w:r>
        <w:rPr>
          <w:rFonts w:ascii="Times New Roman" w:hAnsi="Times New Roman" w:cs="Times New Roman"/>
          <w:sz w:val="22"/>
          <w:szCs w:val="22"/>
        </w:rPr>
        <w:t>Chair, School of City and Regional Planning MS-GIST committee.</w:t>
      </w:r>
      <w:proofErr w:type="gramEnd"/>
    </w:p>
    <w:p w14:paraId="6CAB1513" w14:textId="1BE70C56" w:rsidR="007B11D2" w:rsidRPr="00817E60" w:rsidRDefault="008506B6" w:rsidP="008506B6">
      <w:pPr>
        <w:pStyle w:val="TOCHeading"/>
        <w:rPr>
          <w:rFonts w:asciiTheme="minorHAnsi" w:hAnsiTheme="minorHAnsi"/>
          <w:color w:val="auto"/>
          <w:sz w:val="24"/>
          <w:szCs w:val="24"/>
        </w:rPr>
      </w:pPr>
      <w:bookmarkStart w:id="15" w:name="_Toc473192463"/>
      <w:r w:rsidRPr="00EE3C99">
        <w:rPr>
          <w:rStyle w:val="Strong"/>
          <w:rFonts w:ascii="Times New Roman" w:hAnsi="Times New Roman" w:cs="Times New Roman"/>
          <w:b/>
          <w:color w:val="auto"/>
          <w:sz w:val="22"/>
          <w:szCs w:val="22"/>
        </w:rPr>
        <w:lastRenderedPageBreak/>
        <w:t>V</w:t>
      </w:r>
      <w:r>
        <w:rPr>
          <w:rStyle w:val="Strong"/>
          <w:rFonts w:ascii="Times New Roman" w:hAnsi="Times New Roman" w:cs="Times New Roman"/>
          <w:b/>
          <w:color w:val="auto"/>
          <w:sz w:val="22"/>
          <w:szCs w:val="22"/>
        </w:rPr>
        <w:t>I</w:t>
      </w:r>
      <w:r w:rsidR="00CF7C46">
        <w:rPr>
          <w:rStyle w:val="Strong"/>
          <w:rFonts w:ascii="Times New Roman" w:hAnsi="Times New Roman" w:cs="Times New Roman"/>
          <w:b/>
          <w:color w:val="auto"/>
          <w:sz w:val="22"/>
          <w:szCs w:val="22"/>
        </w:rPr>
        <w:t>I</w:t>
      </w:r>
      <w:r w:rsidRPr="00EE3C99">
        <w:rPr>
          <w:rStyle w:val="Strong"/>
          <w:rFonts w:ascii="Times New Roman" w:hAnsi="Times New Roman" w:cs="Times New Roman"/>
          <w:b/>
          <w:color w:val="auto"/>
          <w:sz w:val="22"/>
          <w:szCs w:val="22"/>
        </w:rPr>
        <w:t>.</w:t>
      </w:r>
      <w:r w:rsidRPr="00EE3C99">
        <w:rPr>
          <w:rStyle w:val="Strong"/>
          <w:rFonts w:ascii="Times New Roman" w:hAnsi="Times New Roman" w:cs="Times New Roman"/>
          <w:b/>
          <w:color w:val="auto"/>
          <w:sz w:val="22"/>
          <w:szCs w:val="22"/>
        </w:rPr>
        <w:tab/>
      </w:r>
      <w:r>
        <w:rPr>
          <w:rStyle w:val="Strong"/>
          <w:rFonts w:ascii="Times New Roman" w:hAnsi="Times New Roman" w:cs="Times New Roman"/>
          <w:b/>
          <w:color w:val="auto"/>
          <w:sz w:val="22"/>
          <w:szCs w:val="22"/>
        </w:rPr>
        <w:t>Summary Statement and Goals</w:t>
      </w:r>
      <w:bookmarkEnd w:id="15"/>
    </w:p>
    <w:p w14:paraId="7A5476E1" w14:textId="77777777" w:rsidR="007B11D2" w:rsidRDefault="007B11D2" w:rsidP="007B11D2">
      <w:pPr>
        <w:ind w:left="900"/>
        <w:rPr>
          <w:rFonts w:ascii="Times New Roman" w:hAnsi="Times New Roman" w:cs="Times New Roman"/>
          <w:sz w:val="22"/>
          <w:szCs w:val="22"/>
        </w:rPr>
      </w:pPr>
    </w:p>
    <w:p w14:paraId="1561950B" w14:textId="77777777" w:rsidR="007B11D2" w:rsidRDefault="007B11D2" w:rsidP="007B11D2">
      <w:pPr>
        <w:rPr>
          <w:rFonts w:ascii="Times New Roman" w:hAnsi="Times New Roman" w:cs="Times New Roman"/>
          <w:sz w:val="22"/>
          <w:szCs w:val="22"/>
        </w:rPr>
      </w:pPr>
      <w:r>
        <w:rPr>
          <w:rFonts w:ascii="Times New Roman" w:hAnsi="Times New Roman" w:cs="Times New Roman"/>
          <w:sz w:val="22"/>
          <w:szCs w:val="22"/>
        </w:rPr>
        <w:t xml:space="preserve">My major contributions over the last year and my goals for the coming year are summarized in three areas. </w:t>
      </w:r>
    </w:p>
    <w:p w14:paraId="5B9F91D9" w14:textId="77777777" w:rsidR="007B11D2" w:rsidRDefault="007B11D2" w:rsidP="007B11D2">
      <w:pPr>
        <w:ind w:left="900"/>
        <w:rPr>
          <w:rFonts w:ascii="Times New Roman" w:hAnsi="Times New Roman" w:cs="Times New Roman"/>
          <w:sz w:val="22"/>
          <w:szCs w:val="22"/>
        </w:rPr>
      </w:pPr>
    </w:p>
    <w:p w14:paraId="797EA21F" w14:textId="4BD0EF39" w:rsidR="00C139A0" w:rsidRDefault="00CE316B" w:rsidP="00884618">
      <w:pPr>
        <w:pStyle w:val="ListParagraph"/>
        <w:numPr>
          <w:ilvl w:val="0"/>
          <w:numId w:val="15"/>
        </w:numPr>
        <w:ind w:left="900"/>
        <w:rPr>
          <w:rFonts w:ascii="Times New Roman" w:hAnsi="Times New Roman" w:cs="Times New Roman"/>
          <w:sz w:val="22"/>
          <w:szCs w:val="22"/>
        </w:rPr>
      </w:pPr>
      <w:r>
        <w:rPr>
          <w:rFonts w:ascii="Times New Roman" w:hAnsi="Times New Roman" w:cs="Times New Roman"/>
          <w:sz w:val="22"/>
          <w:szCs w:val="22"/>
        </w:rPr>
        <w:t xml:space="preserve">The </w:t>
      </w:r>
      <w:r w:rsidR="00901E2B">
        <w:rPr>
          <w:rFonts w:ascii="Times New Roman" w:hAnsi="Times New Roman" w:cs="Times New Roman"/>
          <w:sz w:val="22"/>
          <w:szCs w:val="22"/>
        </w:rPr>
        <w:t xml:space="preserve">MS-GIST program </w:t>
      </w:r>
      <w:r>
        <w:rPr>
          <w:rFonts w:ascii="Times New Roman" w:hAnsi="Times New Roman" w:cs="Times New Roman"/>
          <w:sz w:val="22"/>
          <w:szCs w:val="22"/>
        </w:rPr>
        <w:t xml:space="preserve">has </w:t>
      </w:r>
      <w:r w:rsidR="00002706">
        <w:rPr>
          <w:rFonts w:ascii="Times New Roman" w:hAnsi="Times New Roman" w:cs="Times New Roman"/>
          <w:sz w:val="22"/>
          <w:szCs w:val="22"/>
        </w:rPr>
        <w:t>successfully implemented the major curriculum revision in a process that began in 2017 and continued through 2018.  We have also gained approval for a dual MCRP/MS-GIST degree.  In the coming year I will take the lead in implementing the new dual degree.  In the fall 2019 I will have primary responsibility for the first MS-GIST degree academic program review.  I will write the self-study report during the summer of 2019 and I will coordinate the fall 2019 site visit of the external review team.</w:t>
      </w:r>
      <w:r w:rsidR="00C139A0">
        <w:rPr>
          <w:rFonts w:ascii="Times New Roman" w:hAnsi="Times New Roman" w:cs="Times New Roman"/>
          <w:sz w:val="22"/>
          <w:szCs w:val="22"/>
        </w:rPr>
        <w:br/>
      </w:r>
    </w:p>
    <w:p w14:paraId="37DBE06B" w14:textId="0E2516AA" w:rsidR="00C139A0" w:rsidRDefault="00C139A0" w:rsidP="00884618">
      <w:pPr>
        <w:pStyle w:val="ListParagraph"/>
        <w:numPr>
          <w:ilvl w:val="0"/>
          <w:numId w:val="15"/>
        </w:numPr>
        <w:ind w:left="900"/>
        <w:rPr>
          <w:rFonts w:ascii="Times New Roman" w:hAnsi="Times New Roman" w:cs="Times New Roman"/>
          <w:sz w:val="22"/>
          <w:szCs w:val="22"/>
        </w:rPr>
      </w:pPr>
      <w:r>
        <w:rPr>
          <w:rFonts w:ascii="Times New Roman" w:hAnsi="Times New Roman" w:cs="Times New Roman"/>
          <w:sz w:val="22"/>
          <w:szCs w:val="22"/>
        </w:rPr>
        <w:t>During the coming year I will continue to assist in the development of the urban analytics degree and I will help implement the modified Sustainable Cities minor modifications.</w:t>
      </w:r>
      <w:r>
        <w:rPr>
          <w:rFonts w:ascii="Times New Roman" w:hAnsi="Times New Roman" w:cs="Times New Roman"/>
          <w:sz w:val="22"/>
          <w:szCs w:val="22"/>
        </w:rPr>
        <w:br/>
      </w:r>
    </w:p>
    <w:p w14:paraId="62EEC7B5" w14:textId="62581B4A" w:rsidR="00901E2B" w:rsidRPr="00FF7BE5" w:rsidRDefault="00C139A0" w:rsidP="00884618">
      <w:pPr>
        <w:pStyle w:val="ListParagraph"/>
        <w:numPr>
          <w:ilvl w:val="0"/>
          <w:numId w:val="15"/>
        </w:numPr>
        <w:ind w:left="900"/>
        <w:rPr>
          <w:rFonts w:ascii="Times New Roman" w:hAnsi="Times New Roman" w:cs="Times New Roman"/>
          <w:sz w:val="22"/>
          <w:szCs w:val="22"/>
        </w:rPr>
      </w:pPr>
      <w:r w:rsidRPr="00FF7BE5">
        <w:rPr>
          <w:rFonts w:ascii="Times New Roman" w:hAnsi="Times New Roman" w:cs="Times New Roman"/>
          <w:sz w:val="22"/>
          <w:szCs w:val="22"/>
        </w:rPr>
        <w:t>For the past year I have devoted very large amounts of energy and time to curriculum development for the undergraduate minor, the MS-GIST curriculum modification, the dual MCRP/MS-GIST degree, and the urban analytics degree.  However, for 2019 I will be re-setting my priorities.  For the last five years I have taught a full course load, directed the MS-GIST degree, and been the only tenured or tenure-track faculty member to teach over the summer.  I have been compensated for this with summer salary.  As I first discussed with the school chair in spring 2018, I now need</w:t>
      </w:r>
      <w:r w:rsidR="00FF7BE5" w:rsidRPr="00FF7BE5">
        <w:rPr>
          <w:rFonts w:ascii="Times New Roman" w:hAnsi="Times New Roman" w:cs="Times New Roman"/>
          <w:sz w:val="22"/>
          <w:szCs w:val="22"/>
        </w:rPr>
        <w:t xml:space="preserve"> </w:t>
      </w:r>
      <w:r w:rsidRPr="00FF7BE5">
        <w:rPr>
          <w:rFonts w:ascii="Times New Roman" w:hAnsi="Times New Roman" w:cs="Times New Roman"/>
          <w:sz w:val="22"/>
          <w:szCs w:val="22"/>
        </w:rPr>
        <w:t xml:space="preserve">time to concentrate on publishing articles for which I have already done much </w:t>
      </w:r>
      <w:r w:rsidR="00FF7BE5" w:rsidRPr="00FF7BE5">
        <w:rPr>
          <w:rFonts w:ascii="Times New Roman" w:hAnsi="Times New Roman" w:cs="Times New Roman"/>
          <w:sz w:val="22"/>
          <w:szCs w:val="22"/>
        </w:rPr>
        <w:t xml:space="preserve">of the </w:t>
      </w:r>
      <w:r w:rsidRPr="00FF7BE5">
        <w:rPr>
          <w:rFonts w:ascii="Times New Roman" w:hAnsi="Times New Roman" w:cs="Times New Roman"/>
          <w:sz w:val="22"/>
          <w:szCs w:val="22"/>
        </w:rPr>
        <w:t>analytical work</w:t>
      </w:r>
      <w:r w:rsidR="00FF7BE5" w:rsidRPr="00FF7BE5">
        <w:rPr>
          <w:rFonts w:ascii="Times New Roman" w:hAnsi="Times New Roman" w:cs="Times New Roman"/>
          <w:sz w:val="22"/>
          <w:szCs w:val="22"/>
        </w:rPr>
        <w:t xml:space="preserve">.  I will not take any summer salary in 2019 but I will direct the MS-GIST program in return for release from teaching one course during the academic year.  As agreed with the current chair, next year I will be teaching GIS Programming, Socioeconomic GIS, and the Ph.D. Advanced Quantitative Research Methods course.  These teaching assignments should enable me to publish two (or more) peer-review articles during the 2019-2020 academic </w:t>
      </w:r>
      <w:proofErr w:type="gramStart"/>
      <w:r w:rsidR="00FF7BE5" w:rsidRPr="00FF7BE5">
        <w:rPr>
          <w:rFonts w:ascii="Times New Roman" w:hAnsi="Times New Roman" w:cs="Times New Roman"/>
          <w:sz w:val="22"/>
          <w:szCs w:val="22"/>
        </w:rPr>
        <w:t>year</w:t>
      </w:r>
      <w:proofErr w:type="gramEnd"/>
      <w:r w:rsidR="00FF7BE5" w:rsidRPr="00FF7BE5">
        <w:rPr>
          <w:rFonts w:ascii="Times New Roman" w:hAnsi="Times New Roman" w:cs="Times New Roman"/>
          <w:sz w:val="22"/>
          <w:szCs w:val="22"/>
        </w:rPr>
        <w:t xml:space="preserve">.  </w:t>
      </w:r>
      <w:r w:rsidR="00901E2B" w:rsidRPr="00FF7BE5">
        <w:rPr>
          <w:rFonts w:ascii="Times New Roman" w:hAnsi="Times New Roman" w:cs="Times New Roman"/>
          <w:sz w:val="22"/>
          <w:szCs w:val="22"/>
        </w:rPr>
        <w:t xml:space="preserve">I am continuing to work with Ben Kraft on new statistical methods for population projection.  We have a second draft of an article to be submitted to </w:t>
      </w:r>
      <w:r w:rsidR="00901E2B" w:rsidRPr="00FF7BE5">
        <w:rPr>
          <w:rFonts w:ascii="Times New Roman" w:hAnsi="Times New Roman" w:cs="Times New Roman"/>
          <w:i/>
          <w:sz w:val="22"/>
          <w:szCs w:val="22"/>
        </w:rPr>
        <w:t>Population Research and Policy Review</w:t>
      </w:r>
      <w:r w:rsidR="00901E2B" w:rsidRPr="00FF7BE5">
        <w:rPr>
          <w:rFonts w:ascii="Times New Roman" w:hAnsi="Times New Roman" w:cs="Times New Roman"/>
          <w:sz w:val="22"/>
          <w:szCs w:val="22"/>
        </w:rPr>
        <w:t xml:space="preserve"> and we hope to begin work on a second article exploring the planning implications of formal incorporation of uncertainty into population projections, for the </w:t>
      </w:r>
      <w:r w:rsidR="00901E2B" w:rsidRPr="00FF7BE5">
        <w:rPr>
          <w:rFonts w:ascii="Times New Roman" w:hAnsi="Times New Roman" w:cs="Times New Roman"/>
          <w:i/>
          <w:sz w:val="22"/>
          <w:szCs w:val="22"/>
        </w:rPr>
        <w:t>Journal of Planning Education and Research</w:t>
      </w:r>
      <w:r w:rsidR="00901E2B" w:rsidRPr="00FF7BE5">
        <w:rPr>
          <w:rFonts w:ascii="Times New Roman" w:hAnsi="Times New Roman" w:cs="Times New Roman"/>
          <w:sz w:val="22"/>
          <w:szCs w:val="22"/>
        </w:rPr>
        <w:t>.</w:t>
      </w:r>
      <w:r w:rsidR="00FF7BE5" w:rsidRPr="00FF7BE5">
        <w:rPr>
          <w:rFonts w:ascii="Times New Roman" w:hAnsi="Times New Roman" w:cs="Times New Roman"/>
          <w:sz w:val="22"/>
          <w:szCs w:val="22"/>
        </w:rPr>
        <w:t xml:space="preserve">  Finally, </w:t>
      </w:r>
      <w:r w:rsidR="00901E2B" w:rsidRPr="00FF7BE5">
        <w:rPr>
          <w:rFonts w:ascii="Times New Roman" w:hAnsi="Times New Roman" w:cs="Times New Roman"/>
          <w:sz w:val="22"/>
          <w:szCs w:val="22"/>
        </w:rPr>
        <w:t xml:space="preserve">Steve French and </w:t>
      </w:r>
      <w:proofErr w:type="gramStart"/>
      <w:r w:rsidR="00901E2B" w:rsidRPr="00FF7BE5">
        <w:rPr>
          <w:rFonts w:ascii="Times New Roman" w:hAnsi="Times New Roman" w:cs="Times New Roman"/>
          <w:sz w:val="22"/>
          <w:szCs w:val="22"/>
        </w:rPr>
        <w:t>a</w:t>
      </w:r>
      <w:proofErr w:type="gramEnd"/>
      <w:r w:rsidR="00901E2B" w:rsidRPr="00FF7BE5">
        <w:rPr>
          <w:rFonts w:ascii="Times New Roman" w:hAnsi="Times New Roman" w:cs="Times New Roman"/>
          <w:sz w:val="22"/>
          <w:szCs w:val="22"/>
        </w:rPr>
        <w:t xml:space="preserve"> I are working on a new draft of our manuscript “Estimating Neighborhood-Level Building Energy Consumption and CO2 Emission for Climate Action Planning.”  This paper was rejected by </w:t>
      </w:r>
      <w:r w:rsidR="00901E2B" w:rsidRPr="00FF7BE5">
        <w:rPr>
          <w:rFonts w:ascii="Times New Roman" w:hAnsi="Times New Roman" w:cs="Times New Roman"/>
          <w:i/>
          <w:sz w:val="22"/>
          <w:szCs w:val="22"/>
        </w:rPr>
        <w:t xml:space="preserve">Energy Policy </w:t>
      </w:r>
      <w:r w:rsidR="00901E2B" w:rsidRPr="00FF7BE5">
        <w:rPr>
          <w:rFonts w:ascii="Times New Roman" w:hAnsi="Times New Roman" w:cs="Times New Roman"/>
          <w:sz w:val="22"/>
          <w:szCs w:val="22"/>
        </w:rPr>
        <w:t xml:space="preserve">(on the basis of a single review), but we are re-purposing it for </w:t>
      </w:r>
      <w:r w:rsidR="00901E2B" w:rsidRPr="00FF7BE5">
        <w:rPr>
          <w:rFonts w:ascii="Times New Roman" w:hAnsi="Times New Roman" w:cs="Times New Roman"/>
          <w:i/>
          <w:sz w:val="22"/>
          <w:szCs w:val="22"/>
        </w:rPr>
        <w:t>Environment and Planning B</w:t>
      </w:r>
      <w:r w:rsidR="00901E2B" w:rsidRPr="00FF7BE5">
        <w:rPr>
          <w:rFonts w:ascii="Times New Roman" w:hAnsi="Times New Roman" w:cs="Times New Roman"/>
          <w:sz w:val="22"/>
          <w:szCs w:val="22"/>
        </w:rPr>
        <w:t>.</w:t>
      </w:r>
    </w:p>
    <w:p w14:paraId="6E64F001" w14:textId="7D8EEBD7" w:rsidR="008506B6" w:rsidRPr="00816015" w:rsidRDefault="008506B6" w:rsidP="008506B6">
      <w:pPr>
        <w:pStyle w:val="TOCHeading"/>
        <w:rPr>
          <w:rStyle w:val="Strong"/>
          <w:rFonts w:ascii="Times New Roman" w:hAnsi="Times New Roman" w:cs="Times New Roman"/>
          <w:b/>
          <w:color w:val="auto"/>
          <w:sz w:val="22"/>
          <w:szCs w:val="22"/>
        </w:rPr>
      </w:pPr>
      <w:bookmarkStart w:id="16" w:name="_Toc473192464"/>
      <w:r>
        <w:rPr>
          <w:rStyle w:val="Strong"/>
          <w:rFonts w:ascii="Times New Roman" w:hAnsi="Times New Roman" w:cs="Times New Roman"/>
          <w:b/>
          <w:color w:val="auto"/>
          <w:sz w:val="22"/>
          <w:szCs w:val="22"/>
        </w:rPr>
        <w:t>VII</w:t>
      </w:r>
      <w:r w:rsidRPr="00816015">
        <w:rPr>
          <w:rStyle w:val="Strong"/>
          <w:rFonts w:ascii="Times New Roman" w:hAnsi="Times New Roman" w:cs="Times New Roman"/>
          <w:b/>
          <w:color w:val="auto"/>
          <w:sz w:val="22"/>
          <w:szCs w:val="22"/>
        </w:rPr>
        <w:t>I.</w:t>
      </w:r>
      <w:r w:rsidRPr="00816015">
        <w:rPr>
          <w:rStyle w:val="Strong"/>
          <w:rFonts w:ascii="Times New Roman" w:hAnsi="Times New Roman" w:cs="Times New Roman"/>
          <w:b/>
          <w:color w:val="auto"/>
          <w:sz w:val="22"/>
          <w:szCs w:val="22"/>
        </w:rPr>
        <w:tab/>
      </w:r>
      <w:r w:rsidRPr="008506B6">
        <w:rPr>
          <w:rStyle w:val="Strong"/>
          <w:rFonts w:ascii="Times New Roman" w:hAnsi="Times New Roman" w:cs="Times New Roman"/>
          <w:b/>
          <w:color w:val="auto"/>
          <w:sz w:val="22"/>
          <w:szCs w:val="22"/>
        </w:rPr>
        <w:t>CIOS Course Survey Summary Table</w:t>
      </w:r>
      <w:bookmarkEnd w:id="16"/>
    </w:p>
    <w:p w14:paraId="5CF98178" w14:textId="77777777" w:rsidR="00003EA3" w:rsidRPr="007B11D2" w:rsidRDefault="00003EA3" w:rsidP="007B11D2">
      <w:pPr>
        <w:rPr>
          <w:rFonts w:ascii="Times New Roman" w:hAnsi="Times New Roman" w:cs="Times New Roman"/>
          <w:sz w:val="22"/>
          <w:szCs w:val="22"/>
        </w:rPr>
      </w:pPr>
    </w:p>
    <w:p w14:paraId="0F74759D" w14:textId="016FBBD7" w:rsidR="007B11D2" w:rsidRPr="001A0B8D" w:rsidRDefault="00865AA7" w:rsidP="007B11D2">
      <w:pPr>
        <w:rPr>
          <w:rFonts w:ascii="Times New Roman" w:hAnsi="Times New Roman" w:cs="Times New Roman"/>
          <w:sz w:val="22"/>
          <w:szCs w:val="22"/>
        </w:rPr>
      </w:pPr>
      <w:r w:rsidRPr="00865AA7">
        <w:drawing>
          <wp:inline distT="0" distB="0" distL="0" distR="0" wp14:anchorId="7F0544A7" wp14:editId="77E1BA61">
            <wp:extent cx="6400800" cy="21402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140206"/>
                    </a:xfrm>
                    <a:prstGeom prst="rect">
                      <a:avLst/>
                    </a:prstGeom>
                    <a:noFill/>
                    <a:ln>
                      <a:noFill/>
                    </a:ln>
                  </pic:spPr>
                </pic:pic>
              </a:graphicData>
            </a:graphic>
          </wp:inline>
        </w:drawing>
      </w:r>
    </w:p>
    <w:p w14:paraId="1DFF77FE" w14:textId="77777777" w:rsidR="007B11D2" w:rsidRPr="00816015" w:rsidRDefault="007B11D2" w:rsidP="00595DE1">
      <w:pPr>
        <w:ind w:left="900"/>
        <w:rPr>
          <w:rFonts w:ascii="Times New Roman" w:hAnsi="Times New Roman" w:cs="Times New Roman"/>
          <w:sz w:val="22"/>
          <w:szCs w:val="22"/>
        </w:rPr>
      </w:pPr>
    </w:p>
    <w:sectPr w:rsidR="007B11D2" w:rsidRPr="00816015" w:rsidSect="00503404">
      <w:footerReference w:type="default" r:id="rId13"/>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D4667" w14:textId="77777777" w:rsidR="00133090" w:rsidRDefault="00133090" w:rsidP="006956AC">
      <w:r>
        <w:separator/>
      </w:r>
    </w:p>
  </w:endnote>
  <w:endnote w:type="continuationSeparator" w:id="0">
    <w:p w14:paraId="11A1A09D" w14:textId="77777777" w:rsidR="00133090" w:rsidRDefault="00133090" w:rsidP="0069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4CFDC" w14:textId="77777777" w:rsidR="00F73E76" w:rsidRDefault="00F73E76" w:rsidP="004C0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66F3FA" w14:textId="77777777" w:rsidR="00F73E76" w:rsidRDefault="00133090">
    <w:pPr>
      <w:pStyle w:val="Footer"/>
    </w:pPr>
    <w:sdt>
      <w:sdtPr>
        <w:id w:val="-332295559"/>
        <w:placeholder>
          <w:docPart w:val="FA2B28E7C67A6E429971486FB300B560"/>
        </w:placeholder>
        <w:temporary/>
        <w:showingPlcHdr/>
      </w:sdtPr>
      <w:sdtEndPr/>
      <w:sdtContent>
        <w:r w:rsidR="00F73E76">
          <w:t>[Type text]</w:t>
        </w:r>
      </w:sdtContent>
    </w:sdt>
    <w:r w:rsidR="00F73E76">
      <w:ptab w:relativeTo="margin" w:alignment="center" w:leader="none"/>
    </w:r>
    <w:sdt>
      <w:sdtPr>
        <w:id w:val="-2063238350"/>
        <w:placeholder>
          <w:docPart w:val="3760826CD5F06F419289B7AB050537E7"/>
        </w:placeholder>
        <w:temporary/>
        <w:showingPlcHdr/>
      </w:sdtPr>
      <w:sdtEndPr/>
      <w:sdtContent>
        <w:r w:rsidR="00F73E76">
          <w:t>[Type text]</w:t>
        </w:r>
      </w:sdtContent>
    </w:sdt>
    <w:r w:rsidR="00F73E76">
      <w:ptab w:relativeTo="margin" w:alignment="right" w:leader="none"/>
    </w:r>
    <w:sdt>
      <w:sdtPr>
        <w:id w:val="-1847311625"/>
        <w:placeholder>
          <w:docPart w:val="C14ADEB1B6DEC0489F9930D972DC307B"/>
        </w:placeholder>
        <w:temporary/>
        <w:showingPlcHdr/>
      </w:sdtPr>
      <w:sdtEndPr/>
      <w:sdtContent>
        <w:r w:rsidR="00F73E7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B9979" w14:textId="77777777" w:rsidR="00F73E76" w:rsidRDefault="00F73E76" w:rsidP="006956A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D343D" w14:textId="77777777" w:rsidR="00F73E76" w:rsidRDefault="00F73E76" w:rsidP="004C0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4A067D" w14:textId="77777777" w:rsidR="00F73E76" w:rsidRPr="00503404" w:rsidRDefault="00133090">
    <w:pPr>
      <w:pStyle w:val="Footer"/>
      <w:rPr>
        <w:rFonts w:ascii="Helvetica" w:hAnsi="Helvetica"/>
        <w:sz w:val="20"/>
        <w:szCs w:val="20"/>
      </w:rPr>
    </w:pPr>
    <w:sdt>
      <w:sdtPr>
        <w:rPr>
          <w:rFonts w:ascii="Helvetica" w:hAnsi="Helvetica"/>
          <w:sz w:val="20"/>
          <w:szCs w:val="20"/>
        </w:rPr>
        <w:id w:val="969400743"/>
        <w:temporary/>
        <w:showingPlcHdr/>
      </w:sdtPr>
      <w:sdtEndPr/>
      <w:sdtContent>
        <w:r w:rsidR="00F73E76" w:rsidRPr="00503404">
          <w:rPr>
            <w:rFonts w:ascii="Helvetica" w:hAnsi="Helvetica"/>
            <w:sz w:val="20"/>
            <w:szCs w:val="20"/>
          </w:rPr>
          <w:t>[Type text]</w:t>
        </w:r>
      </w:sdtContent>
    </w:sdt>
    <w:r w:rsidR="00F73E76" w:rsidRPr="00503404">
      <w:rPr>
        <w:rFonts w:ascii="Helvetica" w:hAnsi="Helvetica"/>
        <w:sz w:val="20"/>
        <w:szCs w:val="20"/>
      </w:rPr>
      <w:ptab w:relativeTo="margin" w:alignment="center" w:leader="none"/>
    </w:r>
    <w:sdt>
      <w:sdtPr>
        <w:rPr>
          <w:rFonts w:ascii="Helvetica" w:hAnsi="Helvetica"/>
          <w:sz w:val="20"/>
          <w:szCs w:val="20"/>
        </w:rPr>
        <w:id w:val="969400748"/>
        <w:temporary/>
        <w:showingPlcHdr/>
      </w:sdtPr>
      <w:sdtEndPr/>
      <w:sdtContent>
        <w:r w:rsidR="00F73E76" w:rsidRPr="00503404">
          <w:rPr>
            <w:rFonts w:ascii="Helvetica" w:hAnsi="Helvetica"/>
            <w:sz w:val="20"/>
            <w:szCs w:val="20"/>
          </w:rPr>
          <w:t>[Type text]</w:t>
        </w:r>
      </w:sdtContent>
    </w:sdt>
    <w:r w:rsidR="00F73E76" w:rsidRPr="00503404">
      <w:rPr>
        <w:rFonts w:ascii="Helvetica" w:hAnsi="Helvetica"/>
        <w:sz w:val="20"/>
        <w:szCs w:val="20"/>
      </w:rPr>
      <w:ptab w:relativeTo="margin" w:alignment="right" w:leader="none"/>
    </w:r>
    <w:sdt>
      <w:sdtPr>
        <w:rPr>
          <w:rFonts w:ascii="Helvetica" w:hAnsi="Helvetica"/>
          <w:sz w:val="20"/>
          <w:szCs w:val="20"/>
        </w:rPr>
        <w:id w:val="969400753"/>
        <w:temporary/>
        <w:showingPlcHdr/>
      </w:sdtPr>
      <w:sdtEndPr/>
      <w:sdtContent>
        <w:r w:rsidR="00F73E76" w:rsidRPr="00503404">
          <w:rPr>
            <w:rFonts w:ascii="Helvetica" w:hAnsi="Helvetica"/>
            <w:sz w:val="20"/>
            <w:szCs w:val="20"/>
          </w:rPr>
          <w:t>[Type text]</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46FA0" w14:textId="77777777" w:rsidR="00F73E76" w:rsidRPr="00595DE1" w:rsidRDefault="00F73E76" w:rsidP="004C041C">
    <w:pPr>
      <w:pStyle w:val="Footer"/>
      <w:framePr w:wrap="around" w:vAnchor="text" w:hAnchor="margin" w:xAlign="center" w:y="1"/>
      <w:rPr>
        <w:rStyle w:val="PageNumber"/>
        <w:rFonts w:ascii="Times New Roman" w:hAnsi="Times New Roman" w:cs="Times New Roman"/>
        <w:sz w:val="18"/>
        <w:szCs w:val="18"/>
      </w:rPr>
    </w:pPr>
    <w:r w:rsidRPr="00595DE1">
      <w:rPr>
        <w:rStyle w:val="PageNumber"/>
        <w:rFonts w:ascii="Times New Roman" w:hAnsi="Times New Roman" w:cs="Times New Roman"/>
        <w:sz w:val="18"/>
        <w:szCs w:val="18"/>
      </w:rPr>
      <w:fldChar w:fldCharType="begin"/>
    </w:r>
    <w:r w:rsidRPr="00595DE1">
      <w:rPr>
        <w:rStyle w:val="PageNumber"/>
        <w:rFonts w:ascii="Times New Roman" w:hAnsi="Times New Roman" w:cs="Times New Roman"/>
        <w:sz w:val="18"/>
        <w:szCs w:val="18"/>
      </w:rPr>
      <w:instrText xml:space="preserve">PAGE  </w:instrText>
    </w:r>
    <w:r w:rsidRPr="00595DE1">
      <w:rPr>
        <w:rStyle w:val="PageNumber"/>
        <w:rFonts w:ascii="Times New Roman" w:hAnsi="Times New Roman" w:cs="Times New Roman"/>
        <w:sz w:val="18"/>
        <w:szCs w:val="18"/>
      </w:rPr>
      <w:fldChar w:fldCharType="separate"/>
    </w:r>
    <w:r w:rsidR="00FF7BE5">
      <w:rPr>
        <w:rStyle w:val="PageNumber"/>
        <w:rFonts w:ascii="Times New Roman" w:hAnsi="Times New Roman" w:cs="Times New Roman"/>
        <w:noProof/>
        <w:sz w:val="18"/>
        <w:szCs w:val="18"/>
      </w:rPr>
      <w:t>1</w:t>
    </w:r>
    <w:r w:rsidRPr="00595DE1">
      <w:rPr>
        <w:rStyle w:val="PageNumber"/>
        <w:rFonts w:ascii="Times New Roman" w:hAnsi="Times New Roman" w:cs="Times New Roman"/>
        <w:sz w:val="18"/>
        <w:szCs w:val="18"/>
      </w:rPr>
      <w:fldChar w:fldCharType="end"/>
    </w:r>
  </w:p>
  <w:p w14:paraId="7C5B3858" w14:textId="77777777" w:rsidR="00F73E76" w:rsidRPr="00503404" w:rsidRDefault="00F73E76" w:rsidP="00503404">
    <w:pPr>
      <w:pStyle w:val="Footer"/>
      <w:jc w:val="center"/>
      <w:rPr>
        <w:rFonts w:ascii="Helvetica" w:hAnsi="Helvetic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FDDF4" w14:textId="77777777" w:rsidR="00133090" w:rsidRDefault="00133090" w:rsidP="006956AC">
      <w:r>
        <w:separator/>
      </w:r>
    </w:p>
  </w:footnote>
  <w:footnote w:type="continuationSeparator" w:id="0">
    <w:p w14:paraId="61FD50AA" w14:textId="77777777" w:rsidR="00133090" w:rsidRDefault="00133090" w:rsidP="00695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BAC"/>
    <w:multiLevelType w:val="hybridMultilevel"/>
    <w:tmpl w:val="70CC9F64"/>
    <w:lvl w:ilvl="0" w:tplc="3516D726">
      <w:start w:val="4"/>
      <w:numFmt w:val="bullet"/>
      <w:lvlText w:val=""/>
      <w:lvlJc w:val="left"/>
      <w:pPr>
        <w:ind w:left="1584" w:hanging="360"/>
      </w:pPr>
      <w:rPr>
        <w:rFonts w:ascii="Symbol" w:eastAsiaTheme="minorEastAsia" w:hAnsi="Symbol"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0219286D"/>
    <w:multiLevelType w:val="multilevel"/>
    <w:tmpl w:val="22D2383A"/>
    <w:lvl w:ilvl="0">
      <w:start w:val="1"/>
      <w:numFmt w:val="upperLetter"/>
      <w:lvlText w:val="%1."/>
      <w:lvlJc w:val="left"/>
      <w:pPr>
        <w:ind w:left="144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4802734"/>
    <w:multiLevelType w:val="hybridMultilevel"/>
    <w:tmpl w:val="7946E544"/>
    <w:lvl w:ilvl="0" w:tplc="3A0A10D0">
      <w:start w:val="4"/>
      <w:numFmt w:val="bullet"/>
      <w:lvlText w:val=""/>
      <w:lvlJc w:val="left"/>
      <w:pPr>
        <w:ind w:left="1224" w:hanging="360"/>
      </w:pPr>
      <w:rPr>
        <w:rFonts w:ascii="Symbol" w:eastAsiaTheme="minorEastAsia"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nsid w:val="18FB7F19"/>
    <w:multiLevelType w:val="hybridMultilevel"/>
    <w:tmpl w:val="22D2383A"/>
    <w:lvl w:ilvl="0" w:tplc="5EA4506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251407"/>
    <w:multiLevelType w:val="hybridMultilevel"/>
    <w:tmpl w:val="7DB05EB6"/>
    <w:lvl w:ilvl="0" w:tplc="C92AEE4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62B14"/>
    <w:multiLevelType w:val="hybridMultilevel"/>
    <w:tmpl w:val="BB0EBA6A"/>
    <w:lvl w:ilvl="0" w:tplc="5328B3A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41297BD6"/>
    <w:multiLevelType w:val="hybridMultilevel"/>
    <w:tmpl w:val="23388FF2"/>
    <w:lvl w:ilvl="0" w:tplc="C4220424">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09471E"/>
    <w:multiLevelType w:val="hybridMultilevel"/>
    <w:tmpl w:val="50949EC0"/>
    <w:lvl w:ilvl="0" w:tplc="084CCE2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9F5285"/>
    <w:multiLevelType w:val="hybridMultilevel"/>
    <w:tmpl w:val="D88C15B6"/>
    <w:lvl w:ilvl="0" w:tplc="2EAE2ED4">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nsid w:val="4FFA6BDA"/>
    <w:multiLevelType w:val="hybridMultilevel"/>
    <w:tmpl w:val="92566EF6"/>
    <w:lvl w:ilvl="0" w:tplc="A4E8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1F9142C"/>
    <w:multiLevelType w:val="multilevel"/>
    <w:tmpl w:val="9C26E86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682403C8"/>
    <w:multiLevelType w:val="hybridMultilevel"/>
    <w:tmpl w:val="C59ECE00"/>
    <w:lvl w:ilvl="0" w:tplc="FFF0522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6B9D2276"/>
    <w:multiLevelType w:val="hybridMultilevel"/>
    <w:tmpl w:val="F552EB26"/>
    <w:lvl w:ilvl="0" w:tplc="8DD0C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7459E1"/>
    <w:multiLevelType w:val="hybridMultilevel"/>
    <w:tmpl w:val="E26E2D08"/>
    <w:lvl w:ilvl="0" w:tplc="59F46B68">
      <w:start w:val="4"/>
      <w:numFmt w:val="bullet"/>
      <w:lvlText w:val=""/>
      <w:lvlJc w:val="left"/>
      <w:pPr>
        <w:ind w:left="1944" w:hanging="360"/>
      </w:pPr>
      <w:rPr>
        <w:rFonts w:ascii="Symbol" w:eastAsiaTheme="minorEastAsia" w:hAnsi="Symbol" w:cs="Times New Roman"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4">
    <w:nsid w:val="6E365121"/>
    <w:multiLevelType w:val="hybridMultilevel"/>
    <w:tmpl w:val="D3D2D2EE"/>
    <w:lvl w:ilvl="0" w:tplc="38B28F3E">
      <w:start w:val="4"/>
      <w:numFmt w:val="bullet"/>
      <w:lvlText w:val=""/>
      <w:lvlJc w:val="left"/>
      <w:pPr>
        <w:ind w:left="1224" w:hanging="360"/>
      </w:pPr>
      <w:rPr>
        <w:rFonts w:ascii="Symbol" w:eastAsiaTheme="minorEastAsia"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nsid w:val="746C1A85"/>
    <w:multiLevelType w:val="hybridMultilevel"/>
    <w:tmpl w:val="24D2F974"/>
    <w:lvl w:ilvl="0" w:tplc="12A6BBB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78F8239E"/>
    <w:multiLevelType w:val="multilevel"/>
    <w:tmpl w:val="EF8C818E"/>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7C3C4D06"/>
    <w:multiLevelType w:val="hybridMultilevel"/>
    <w:tmpl w:val="A2A4F082"/>
    <w:lvl w:ilvl="0" w:tplc="00B6A21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num w:numId="1">
    <w:abstractNumId w:val="12"/>
  </w:num>
  <w:num w:numId="2">
    <w:abstractNumId w:val="7"/>
  </w:num>
  <w:num w:numId="3">
    <w:abstractNumId w:val="6"/>
  </w:num>
  <w:num w:numId="4">
    <w:abstractNumId w:val="10"/>
  </w:num>
  <w:num w:numId="5">
    <w:abstractNumId w:val="3"/>
  </w:num>
  <w:num w:numId="6">
    <w:abstractNumId w:val="16"/>
  </w:num>
  <w:num w:numId="7">
    <w:abstractNumId w:val="9"/>
  </w:num>
  <w:num w:numId="8">
    <w:abstractNumId w:val="4"/>
  </w:num>
  <w:num w:numId="9">
    <w:abstractNumId w:val="1"/>
  </w:num>
  <w:num w:numId="10">
    <w:abstractNumId w:val="14"/>
  </w:num>
  <w:num w:numId="11">
    <w:abstractNumId w:val="2"/>
  </w:num>
  <w:num w:numId="12">
    <w:abstractNumId w:val="0"/>
  </w:num>
  <w:num w:numId="13">
    <w:abstractNumId w:val="13"/>
  </w:num>
  <w:num w:numId="14">
    <w:abstractNumId w:val="15"/>
  </w:num>
  <w:num w:numId="15">
    <w:abstractNumId w:val="17"/>
  </w:num>
  <w:num w:numId="16">
    <w:abstractNumId w:val="5"/>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A3"/>
    <w:rsid w:val="00002706"/>
    <w:rsid w:val="00003EA3"/>
    <w:rsid w:val="0001341A"/>
    <w:rsid w:val="00017EC2"/>
    <w:rsid w:val="00026B69"/>
    <w:rsid w:val="00037B45"/>
    <w:rsid w:val="00050937"/>
    <w:rsid w:val="000A3DE3"/>
    <w:rsid w:val="000F482A"/>
    <w:rsid w:val="00133090"/>
    <w:rsid w:val="001C2821"/>
    <w:rsid w:val="001C3540"/>
    <w:rsid w:val="001C781F"/>
    <w:rsid w:val="001F10FC"/>
    <w:rsid w:val="00260926"/>
    <w:rsid w:val="002F62F5"/>
    <w:rsid w:val="003F6E68"/>
    <w:rsid w:val="004C041C"/>
    <w:rsid w:val="00503404"/>
    <w:rsid w:val="00572582"/>
    <w:rsid w:val="00586A0B"/>
    <w:rsid w:val="00593FDB"/>
    <w:rsid w:val="00595DE1"/>
    <w:rsid w:val="005A77E9"/>
    <w:rsid w:val="005D07FA"/>
    <w:rsid w:val="005F3621"/>
    <w:rsid w:val="00633A9F"/>
    <w:rsid w:val="00657CF4"/>
    <w:rsid w:val="006956AC"/>
    <w:rsid w:val="006B2906"/>
    <w:rsid w:val="00724E06"/>
    <w:rsid w:val="00726152"/>
    <w:rsid w:val="007352F1"/>
    <w:rsid w:val="00765DCD"/>
    <w:rsid w:val="007A069B"/>
    <w:rsid w:val="007B11D2"/>
    <w:rsid w:val="007E604E"/>
    <w:rsid w:val="00816015"/>
    <w:rsid w:val="00821900"/>
    <w:rsid w:val="00834B0E"/>
    <w:rsid w:val="008506B6"/>
    <w:rsid w:val="00865AA7"/>
    <w:rsid w:val="00884618"/>
    <w:rsid w:val="00901E2B"/>
    <w:rsid w:val="0091072F"/>
    <w:rsid w:val="0091292D"/>
    <w:rsid w:val="00953D29"/>
    <w:rsid w:val="009B0291"/>
    <w:rsid w:val="009E4237"/>
    <w:rsid w:val="009F2D98"/>
    <w:rsid w:val="00A41F27"/>
    <w:rsid w:val="00A46654"/>
    <w:rsid w:val="00AC2090"/>
    <w:rsid w:val="00B00931"/>
    <w:rsid w:val="00B06EB2"/>
    <w:rsid w:val="00B168B1"/>
    <w:rsid w:val="00B46BEC"/>
    <w:rsid w:val="00B534DD"/>
    <w:rsid w:val="00B8533A"/>
    <w:rsid w:val="00BA6FFF"/>
    <w:rsid w:val="00BA76A3"/>
    <w:rsid w:val="00BE267F"/>
    <w:rsid w:val="00BF2AC0"/>
    <w:rsid w:val="00C126F3"/>
    <w:rsid w:val="00C139A0"/>
    <w:rsid w:val="00C204AE"/>
    <w:rsid w:val="00C57CE5"/>
    <w:rsid w:val="00C759D2"/>
    <w:rsid w:val="00C92591"/>
    <w:rsid w:val="00C9328C"/>
    <w:rsid w:val="00CB6A1B"/>
    <w:rsid w:val="00CE316B"/>
    <w:rsid w:val="00CF7C46"/>
    <w:rsid w:val="00D00792"/>
    <w:rsid w:val="00D566B7"/>
    <w:rsid w:val="00D62EA6"/>
    <w:rsid w:val="00D821E7"/>
    <w:rsid w:val="00DF5880"/>
    <w:rsid w:val="00E307B8"/>
    <w:rsid w:val="00E34108"/>
    <w:rsid w:val="00E34DEC"/>
    <w:rsid w:val="00E75CB9"/>
    <w:rsid w:val="00EA4ECE"/>
    <w:rsid w:val="00EC633D"/>
    <w:rsid w:val="00ED6775"/>
    <w:rsid w:val="00EE3B43"/>
    <w:rsid w:val="00EE3C99"/>
    <w:rsid w:val="00EF4EEC"/>
    <w:rsid w:val="00F41444"/>
    <w:rsid w:val="00F710AD"/>
    <w:rsid w:val="00F73E76"/>
    <w:rsid w:val="00FC2501"/>
    <w:rsid w:val="00FD36B0"/>
    <w:rsid w:val="00FF33DE"/>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C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21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6A3"/>
    <w:pPr>
      <w:ind w:left="720"/>
      <w:contextualSpacing/>
    </w:pPr>
  </w:style>
  <w:style w:type="character" w:styleId="Strong">
    <w:name w:val="Strong"/>
    <w:basedOn w:val="DefaultParagraphFont"/>
    <w:uiPriority w:val="22"/>
    <w:qFormat/>
    <w:rsid w:val="00D821E7"/>
    <w:rPr>
      <w:b/>
      <w:bCs/>
    </w:rPr>
  </w:style>
  <w:style w:type="character" w:customStyle="1" w:styleId="Heading1Char">
    <w:name w:val="Heading 1 Char"/>
    <w:basedOn w:val="DefaultParagraphFont"/>
    <w:link w:val="Heading1"/>
    <w:uiPriority w:val="9"/>
    <w:rsid w:val="00D821E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821E7"/>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D821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1E7"/>
    <w:rPr>
      <w:rFonts w:ascii="Lucida Grande" w:hAnsi="Lucida Grande" w:cs="Lucida Grande"/>
      <w:sz w:val="18"/>
      <w:szCs w:val="18"/>
    </w:rPr>
  </w:style>
  <w:style w:type="paragraph" w:styleId="TOC1">
    <w:name w:val="toc 1"/>
    <w:basedOn w:val="Normal"/>
    <w:next w:val="Normal"/>
    <w:autoRedefine/>
    <w:uiPriority w:val="39"/>
    <w:unhideWhenUsed/>
    <w:rsid w:val="00D821E7"/>
    <w:pPr>
      <w:spacing w:before="120"/>
    </w:pPr>
    <w:rPr>
      <w:b/>
    </w:rPr>
  </w:style>
  <w:style w:type="paragraph" w:styleId="TOC2">
    <w:name w:val="toc 2"/>
    <w:basedOn w:val="Normal"/>
    <w:next w:val="Normal"/>
    <w:autoRedefine/>
    <w:uiPriority w:val="39"/>
    <w:unhideWhenUsed/>
    <w:rsid w:val="00D821E7"/>
    <w:pPr>
      <w:ind w:left="240"/>
    </w:pPr>
    <w:rPr>
      <w:b/>
      <w:sz w:val="22"/>
      <w:szCs w:val="22"/>
    </w:rPr>
  </w:style>
  <w:style w:type="paragraph" w:styleId="TOC3">
    <w:name w:val="toc 3"/>
    <w:basedOn w:val="Normal"/>
    <w:next w:val="Normal"/>
    <w:autoRedefine/>
    <w:uiPriority w:val="39"/>
    <w:unhideWhenUsed/>
    <w:rsid w:val="00D821E7"/>
    <w:pPr>
      <w:ind w:left="480"/>
    </w:pPr>
    <w:rPr>
      <w:sz w:val="22"/>
      <w:szCs w:val="22"/>
    </w:rPr>
  </w:style>
  <w:style w:type="paragraph" w:styleId="TOC4">
    <w:name w:val="toc 4"/>
    <w:basedOn w:val="Normal"/>
    <w:next w:val="Normal"/>
    <w:autoRedefine/>
    <w:uiPriority w:val="39"/>
    <w:unhideWhenUsed/>
    <w:rsid w:val="00D821E7"/>
    <w:pPr>
      <w:ind w:left="720"/>
    </w:pPr>
    <w:rPr>
      <w:sz w:val="20"/>
      <w:szCs w:val="20"/>
    </w:rPr>
  </w:style>
  <w:style w:type="paragraph" w:styleId="TOC5">
    <w:name w:val="toc 5"/>
    <w:basedOn w:val="Normal"/>
    <w:next w:val="Normal"/>
    <w:autoRedefine/>
    <w:uiPriority w:val="39"/>
    <w:unhideWhenUsed/>
    <w:rsid w:val="00D821E7"/>
    <w:pPr>
      <w:ind w:left="960"/>
    </w:pPr>
    <w:rPr>
      <w:sz w:val="20"/>
      <w:szCs w:val="20"/>
    </w:rPr>
  </w:style>
  <w:style w:type="paragraph" w:styleId="TOC6">
    <w:name w:val="toc 6"/>
    <w:basedOn w:val="Normal"/>
    <w:next w:val="Normal"/>
    <w:autoRedefine/>
    <w:uiPriority w:val="39"/>
    <w:unhideWhenUsed/>
    <w:rsid w:val="00D821E7"/>
    <w:pPr>
      <w:ind w:left="1200"/>
    </w:pPr>
    <w:rPr>
      <w:sz w:val="20"/>
      <w:szCs w:val="20"/>
    </w:rPr>
  </w:style>
  <w:style w:type="paragraph" w:styleId="TOC7">
    <w:name w:val="toc 7"/>
    <w:basedOn w:val="Normal"/>
    <w:next w:val="Normal"/>
    <w:autoRedefine/>
    <w:uiPriority w:val="39"/>
    <w:unhideWhenUsed/>
    <w:rsid w:val="00D821E7"/>
    <w:pPr>
      <w:ind w:left="1440"/>
    </w:pPr>
    <w:rPr>
      <w:sz w:val="20"/>
      <w:szCs w:val="20"/>
    </w:rPr>
  </w:style>
  <w:style w:type="paragraph" w:styleId="TOC8">
    <w:name w:val="toc 8"/>
    <w:basedOn w:val="Normal"/>
    <w:next w:val="Normal"/>
    <w:autoRedefine/>
    <w:uiPriority w:val="39"/>
    <w:unhideWhenUsed/>
    <w:rsid w:val="00D821E7"/>
    <w:pPr>
      <w:ind w:left="1680"/>
    </w:pPr>
    <w:rPr>
      <w:sz w:val="20"/>
      <w:szCs w:val="20"/>
    </w:rPr>
  </w:style>
  <w:style w:type="paragraph" w:styleId="TOC9">
    <w:name w:val="toc 9"/>
    <w:basedOn w:val="Normal"/>
    <w:next w:val="Normal"/>
    <w:autoRedefine/>
    <w:uiPriority w:val="39"/>
    <w:unhideWhenUsed/>
    <w:rsid w:val="00D821E7"/>
    <w:pPr>
      <w:ind w:left="1920"/>
    </w:pPr>
    <w:rPr>
      <w:sz w:val="20"/>
      <w:szCs w:val="20"/>
    </w:rPr>
  </w:style>
  <w:style w:type="paragraph" w:styleId="Footer">
    <w:name w:val="footer"/>
    <w:basedOn w:val="Normal"/>
    <w:link w:val="FooterChar"/>
    <w:uiPriority w:val="99"/>
    <w:unhideWhenUsed/>
    <w:rsid w:val="006956AC"/>
    <w:pPr>
      <w:tabs>
        <w:tab w:val="center" w:pos="4320"/>
        <w:tab w:val="right" w:pos="8640"/>
      </w:tabs>
    </w:pPr>
  </w:style>
  <w:style w:type="character" w:customStyle="1" w:styleId="FooterChar">
    <w:name w:val="Footer Char"/>
    <w:basedOn w:val="DefaultParagraphFont"/>
    <w:link w:val="Footer"/>
    <w:uiPriority w:val="99"/>
    <w:rsid w:val="006956AC"/>
  </w:style>
  <w:style w:type="character" w:styleId="PageNumber">
    <w:name w:val="page number"/>
    <w:basedOn w:val="DefaultParagraphFont"/>
    <w:uiPriority w:val="99"/>
    <w:semiHidden/>
    <w:unhideWhenUsed/>
    <w:rsid w:val="006956AC"/>
  </w:style>
  <w:style w:type="paragraph" w:styleId="Header">
    <w:name w:val="header"/>
    <w:basedOn w:val="Normal"/>
    <w:link w:val="HeaderChar"/>
    <w:uiPriority w:val="99"/>
    <w:unhideWhenUsed/>
    <w:rsid w:val="006956AC"/>
    <w:pPr>
      <w:tabs>
        <w:tab w:val="center" w:pos="4320"/>
        <w:tab w:val="right" w:pos="8640"/>
      </w:tabs>
    </w:pPr>
  </w:style>
  <w:style w:type="character" w:customStyle="1" w:styleId="HeaderChar">
    <w:name w:val="Header Char"/>
    <w:basedOn w:val="DefaultParagraphFont"/>
    <w:link w:val="Header"/>
    <w:uiPriority w:val="99"/>
    <w:rsid w:val="006956AC"/>
  </w:style>
  <w:style w:type="paragraph" w:styleId="NormalWeb">
    <w:name w:val="Normal (Web)"/>
    <w:basedOn w:val="Normal"/>
    <w:uiPriority w:val="99"/>
    <w:semiHidden/>
    <w:unhideWhenUsed/>
    <w:rsid w:val="007E604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21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6A3"/>
    <w:pPr>
      <w:ind w:left="720"/>
      <w:contextualSpacing/>
    </w:pPr>
  </w:style>
  <w:style w:type="character" w:styleId="Strong">
    <w:name w:val="Strong"/>
    <w:basedOn w:val="DefaultParagraphFont"/>
    <w:uiPriority w:val="22"/>
    <w:qFormat/>
    <w:rsid w:val="00D821E7"/>
    <w:rPr>
      <w:b/>
      <w:bCs/>
    </w:rPr>
  </w:style>
  <w:style w:type="character" w:customStyle="1" w:styleId="Heading1Char">
    <w:name w:val="Heading 1 Char"/>
    <w:basedOn w:val="DefaultParagraphFont"/>
    <w:link w:val="Heading1"/>
    <w:uiPriority w:val="9"/>
    <w:rsid w:val="00D821E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821E7"/>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D821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1E7"/>
    <w:rPr>
      <w:rFonts w:ascii="Lucida Grande" w:hAnsi="Lucida Grande" w:cs="Lucida Grande"/>
      <w:sz w:val="18"/>
      <w:szCs w:val="18"/>
    </w:rPr>
  </w:style>
  <w:style w:type="paragraph" w:styleId="TOC1">
    <w:name w:val="toc 1"/>
    <w:basedOn w:val="Normal"/>
    <w:next w:val="Normal"/>
    <w:autoRedefine/>
    <w:uiPriority w:val="39"/>
    <w:unhideWhenUsed/>
    <w:rsid w:val="00D821E7"/>
    <w:pPr>
      <w:spacing w:before="120"/>
    </w:pPr>
    <w:rPr>
      <w:b/>
    </w:rPr>
  </w:style>
  <w:style w:type="paragraph" w:styleId="TOC2">
    <w:name w:val="toc 2"/>
    <w:basedOn w:val="Normal"/>
    <w:next w:val="Normal"/>
    <w:autoRedefine/>
    <w:uiPriority w:val="39"/>
    <w:unhideWhenUsed/>
    <w:rsid w:val="00D821E7"/>
    <w:pPr>
      <w:ind w:left="240"/>
    </w:pPr>
    <w:rPr>
      <w:b/>
      <w:sz w:val="22"/>
      <w:szCs w:val="22"/>
    </w:rPr>
  </w:style>
  <w:style w:type="paragraph" w:styleId="TOC3">
    <w:name w:val="toc 3"/>
    <w:basedOn w:val="Normal"/>
    <w:next w:val="Normal"/>
    <w:autoRedefine/>
    <w:uiPriority w:val="39"/>
    <w:unhideWhenUsed/>
    <w:rsid w:val="00D821E7"/>
    <w:pPr>
      <w:ind w:left="480"/>
    </w:pPr>
    <w:rPr>
      <w:sz w:val="22"/>
      <w:szCs w:val="22"/>
    </w:rPr>
  </w:style>
  <w:style w:type="paragraph" w:styleId="TOC4">
    <w:name w:val="toc 4"/>
    <w:basedOn w:val="Normal"/>
    <w:next w:val="Normal"/>
    <w:autoRedefine/>
    <w:uiPriority w:val="39"/>
    <w:unhideWhenUsed/>
    <w:rsid w:val="00D821E7"/>
    <w:pPr>
      <w:ind w:left="720"/>
    </w:pPr>
    <w:rPr>
      <w:sz w:val="20"/>
      <w:szCs w:val="20"/>
    </w:rPr>
  </w:style>
  <w:style w:type="paragraph" w:styleId="TOC5">
    <w:name w:val="toc 5"/>
    <w:basedOn w:val="Normal"/>
    <w:next w:val="Normal"/>
    <w:autoRedefine/>
    <w:uiPriority w:val="39"/>
    <w:unhideWhenUsed/>
    <w:rsid w:val="00D821E7"/>
    <w:pPr>
      <w:ind w:left="960"/>
    </w:pPr>
    <w:rPr>
      <w:sz w:val="20"/>
      <w:szCs w:val="20"/>
    </w:rPr>
  </w:style>
  <w:style w:type="paragraph" w:styleId="TOC6">
    <w:name w:val="toc 6"/>
    <w:basedOn w:val="Normal"/>
    <w:next w:val="Normal"/>
    <w:autoRedefine/>
    <w:uiPriority w:val="39"/>
    <w:unhideWhenUsed/>
    <w:rsid w:val="00D821E7"/>
    <w:pPr>
      <w:ind w:left="1200"/>
    </w:pPr>
    <w:rPr>
      <w:sz w:val="20"/>
      <w:szCs w:val="20"/>
    </w:rPr>
  </w:style>
  <w:style w:type="paragraph" w:styleId="TOC7">
    <w:name w:val="toc 7"/>
    <w:basedOn w:val="Normal"/>
    <w:next w:val="Normal"/>
    <w:autoRedefine/>
    <w:uiPriority w:val="39"/>
    <w:unhideWhenUsed/>
    <w:rsid w:val="00D821E7"/>
    <w:pPr>
      <w:ind w:left="1440"/>
    </w:pPr>
    <w:rPr>
      <w:sz w:val="20"/>
      <w:szCs w:val="20"/>
    </w:rPr>
  </w:style>
  <w:style w:type="paragraph" w:styleId="TOC8">
    <w:name w:val="toc 8"/>
    <w:basedOn w:val="Normal"/>
    <w:next w:val="Normal"/>
    <w:autoRedefine/>
    <w:uiPriority w:val="39"/>
    <w:unhideWhenUsed/>
    <w:rsid w:val="00D821E7"/>
    <w:pPr>
      <w:ind w:left="1680"/>
    </w:pPr>
    <w:rPr>
      <w:sz w:val="20"/>
      <w:szCs w:val="20"/>
    </w:rPr>
  </w:style>
  <w:style w:type="paragraph" w:styleId="TOC9">
    <w:name w:val="toc 9"/>
    <w:basedOn w:val="Normal"/>
    <w:next w:val="Normal"/>
    <w:autoRedefine/>
    <w:uiPriority w:val="39"/>
    <w:unhideWhenUsed/>
    <w:rsid w:val="00D821E7"/>
    <w:pPr>
      <w:ind w:left="1920"/>
    </w:pPr>
    <w:rPr>
      <w:sz w:val="20"/>
      <w:szCs w:val="20"/>
    </w:rPr>
  </w:style>
  <w:style w:type="paragraph" w:styleId="Footer">
    <w:name w:val="footer"/>
    <w:basedOn w:val="Normal"/>
    <w:link w:val="FooterChar"/>
    <w:uiPriority w:val="99"/>
    <w:unhideWhenUsed/>
    <w:rsid w:val="006956AC"/>
    <w:pPr>
      <w:tabs>
        <w:tab w:val="center" w:pos="4320"/>
        <w:tab w:val="right" w:pos="8640"/>
      </w:tabs>
    </w:pPr>
  </w:style>
  <w:style w:type="character" w:customStyle="1" w:styleId="FooterChar">
    <w:name w:val="Footer Char"/>
    <w:basedOn w:val="DefaultParagraphFont"/>
    <w:link w:val="Footer"/>
    <w:uiPriority w:val="99"/>
    <w:rsid w:val="006956AC"/>
  </w:style>
  <w:style w:type="character" w:styleId="PageNumber">
    <w:name w:val="page number"/>
    <w:basedOn w:val="DefaultParagraphFont"/>
    <w:uiPriority w:val="99"/>
    <w:semiHidden/>
    <w:unhideWhenUsed/>
    <w:rsid w:val="006956AC"/>
  </w:style>
  <w:style w:type="paragraph" w:styleId="Header">
    <w:name w:val="header"/>
    <w:basedOn w:val="Normal"/>
    <w:link w:val="HeaderChar"/>
    <w:uiPriority w:val="99"/>
    <w:unhideWhenUsed/>
    <w:rsid w:val="006956AC"/>
    <w:pPr>
      <w:tabs>
        <w:tab w:val="center" w:pos="4320"/>
        <w:tab w:val="right" w:pos="8640"/>
      </w:tabs>
    </w:pPr>
  </w:style>
  <w:style w:type="character" w:customStyle="1" w:styleId="HeaderChar">
    <w:name w:val="Header Char"/>
    <w:basedOn w:val="DefaultParagraphFont"/>
    <w:link w:val="Header"/>
    <w:uiPriority w:val="99"/>
    <w:rsid w:val="006956AC"/>
  </w:style>
  <w:style w:type="paragraph" w:styleId="NormalWeb">
    <w:name w:val="Normal (Web)"/>
    <w:basedOn w:val="Normal"/>
    <w:uiPriority w:val="99"/>
    <w:semiHidden/>
    <w:unhideWhenUsed/>
    <w:rsid w:val="007E60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3306">
      <w:bodyDiv w:val="1"/>
      <w:marLeft w:val="0"/>
      <w:marRight w:val="0"/>
      <w:marTop w:val="0"/>
      <w:marBottom w:val="0"/>
      <w:divBdr>
        <w:top w:val="none" w:sz="0" w:space="0" w:color="auto"/>
        <w:left w:val="none" w:sz="0" w:space="0" w:color="auto"/>
        <w:bottom w:val="none" w:sz="0" w:space="0" w:color="auto"/>
        <w:right w:val="none" w:sz="0" w:space="0" w:color="auto"/>
      </w:divBdr>
    </w:div>
    <w:div w:id="291400110">
      <w:bodyDiv w:val="1"/>
      <w:marLeft w:val="0"/>
      <w:marRight w:val="0"/>
      <w:marTop w:val="0"/>
      <w:marBottom w:val="0"/>
      <w:divBdr>
        <w:top w:val="none" w:sz="0" w:space="0" w:color="auto"/>
        <w:left w:val="none" w:sz="0" w:space="0" w:color="auto"/>
        <w:bottom w:val="none" w:sz="0" w:space="0" w:color="auto"/>
        <w:right w:val="none" w:sz="0" w:space="0" w:color="auto"/>
      </w:divBdr>
    </w:div>
    <w:div w:id="477457552">
      <w:bodyDiv w:val="1"/>
      <w:marLeft w:val="0"/>
      <w:marRight w:val="0"/>
      <w:marTop w:val="0"/>
      <w:marBottom w:val="0"/>
      <w:divBdr>
        <w:top w:val="none" w:sz="0" w:space="0" w:color="auto"/>
        <w:left w:val="none" w:sz="0" w:space="0" w:color="auto"/>
        <w:bottom w:val="none" w:sz="0" w:space="0" w:color="auto"/>
        <w:right w:val="none" w:sz="0" w:space="0" w:color="auto"/>
      </w:divBdr>
    </w:div>
    <w:div w:id="654066325">
      <w:bodyDiv w:val="1"/>
      <w:marLeft w:val="0"/>
      <w:marRight w:val="0"/>
      <w:marTop w:val="0"/>
      <w:marBottom w:val="0"/>
      <w:divBdr>
        <w:top w:val="none" w:sz="0" w:space="0" w:color="auto"/>
        <w:left w:val="none" w:sz="0" w:space="0" w:color="auto"/>
        <w:bottom w:val="none" w:sz="0" w:space="0" w:color="auto"/>
        <w:right w:val="none" w:sz="0" w:space="0" w:color="auto"/>
      </w:divBdr>
    </w:div>
    <w:div w:id="926353227">
      <w:bodyDiv w:val="1"/>
      <w:marLeft w:val="0"/>
      <w:marRight w:val="0"/>
      <w:marTop w:val="0"/>
      <w:marBottom w:val="0"/>
      <w:divBdr>
        <w:top w:val="none" w:sz="0" w:space="0" w:color="auto"/>
        <w:left w:val="none" w:sz="0" w:space="0" w:color="auto"/>
        <w:bottom w:val="none" w:sz="0" w:space="0" w:color="auto"/>
        <w:right w:val="none" w:sz="0" w:space="0" w:color="auto"/>
      </w:divBdr>
    </w:div>
    <w:div w:id="1751154372">
      <w:bodyDiv w:val="1"/>
      <w:marLeft w:val="0"/>
      <w:marRight w:val="0"/>
      <w:marTop w:val="0"/>
      <w:marBottom w:val="0"/>
      <w:divBdr>
        <w:top w:val="none" w:sz="0" w:space="0" w:color="auto"/>
        <w:left w:val="none" w:sz="0" w:space="0" w:color="auto"/>
        <w:bottom w:val="none" w:sz="0" w:space="0" w:color="auto"/>
        <w:right w:val="none" w:sz="0" w:space="0" w:color="auto"/>
      </w:divBdr>
    </w:div>
    <w:div w:id="2007899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2B28E7C67A6E429971486FB300B560"/>
        <w:category>
          <w:name w:val="General"/>
          <w:gallery w:val="placeholder"/>
        </w:category>
        <w:types>
          <w:type w:val="bbPlcHdr"/>
        </w:types>
        <w:behaviors>
          <w:behavior w:val="content"/>
        </w:behaviors>
        <w:guid w:val="{B1C68E8D-A0A7-D147-9A21-170175E804C2}"/>
      </w:docPartPr>
      <w:docPartBody>
        <w:p w:rsidR="002F3F07" w:rsidRDefault="002F3F07" w:rsidP="002F3F07">
          <w:pPr>
            <w:pStyle w:val="FA2B28E7C67A6E429971486FB300B560"/>
          </w:pPr>
          <w:r>
            <w:t>[Type text]</w:t>
          </w:r>
        </w:p>
      </w:docPartBody>
    </w:docPart>
    <w:docPart>
      <w:docPartPr>
        <w:name w:val="3760826CD5F06F419289B7AB050537E7"/>
        <w:category>
          <w:name w:val="General"/>
          <w:gallery w:val="placeholder"/>
        </w:category>
        <w:types>
          <w:type w:val="bbPlcHdr"/>
        </w:types>
        <w:behaviors>
          <w:behavior w:val="content"/>
        </w:behaviors>
        <w:guid w:val="{D9D87C5D-B381-2646-994B-3C4CDFC8C89D}"/>
      </w:docPartPr>
      <w:docPartBody>
        <w:p w:rsidR="002F3F07" w:rsidRDefault="002F3F07" w:rsidP="002F3F07">
          <w:pPr>
            <w:pStyle w:val="3760826CD5F06F419289B7AB050537E7"/>
          </w:pPr>
          <w:r>
            <w:t>[Type text]</w:t>
          </w:r>
        </w:p>
      </w:docPartBody>
    </w:docPart>
    <w:docPart>
      <w:docPartPr>
        <w:name w:val="C14ADEB1B6DEC0489F9930D972DC307B"/>
        <w:category>
          <w:name w:val="General"/>
          <w:gallery w:val="placeholder"/>
        </w:category>
        <w:types>
          <w:type w:val="bbPlcHdr"/>
        </w:types>
        <w:behaviors>
          <w:behavior w:val="content"/>
        </w:behaviors>
        <w:guid w:val="{8CBB113E-C0D2-DA40-A3C5-9253486C27ED}"/>
      </w:docPartPr>
      <w:docPartBody>
        <w:p w:rsidR="002F3F07" w:rsidRDefault="002F3F07" w:rsidP="002F3F07">
          <w:pPr>
            <w:pStyle w:val="C14ADEB1B6DEC0489F9930D972DC307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07"/>
    <w:rsid w:val="0013310B"/>
    <w:rsid w:val="002F3F07"/>
    <w:rsid w:val="004E153F"/>
    <w:rsid w:val="00620B98"/>
    <w:rsid w:val="008C28E2"/>
    <w:rsid w:val="008C29C1"/>
    <w:rsid w:val="009B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29E84D0524964D944D9724D7BB9EBB">
    <w:name w:val="8429E84D0524964D944D9724D7BB9EBB"/>
    <w:rsid w:val="002F3F07"/>
  </w:style>
  <w:style w:type="paragraph" w:customStyle="1" w:styleId="578B6EEBDF6327449E07135357B5BFE7">
    <w:name w:val="578B6EEBDF6327449E07135357B5BFE7"/>
    <w:rsid w:val="002F3F07"/>
  </w:style>
  <w:style w:type="paragraph" w:customStyle="1" w:styleId="030BC44DE587054AB238F1B65A9342B1">
    <w:name w:val="030BC44DE587054AB238F1B65A9342B1"/>
    <w:rsid w:val="002F3F07"/>
  </w:style>
  <w:style w:type="paragraph" w:customStyle="1" w:styleId="A14774FCFF41CF438507355366B2A76E">
    <w:name w:val="A14774FCFF41CF438507355366B2A76E"/>
    <w:rsid w:val="002F3F07"/>
  </w:style>
  <w:style w:type="paragraph" w:customStyle="1" w:styleId="103591FB6FB81D40AC5EBD4A69F3397B">
    <w:name w:val="103591FB6FB81D40AC5EBD4A69F3397B"/>
    <w:rsid w:val="002F3F07"/>
  </w:style>
  <w:style w:type="paragraph" w:customStyle="1" w:styleId="80B26BC7FDB71F46A3D56B3413DDA8E5">
    <w:name w:val="80B26BC7FDB71F46A3D56B3413DDA8E5"/>
    <w:rsid w:val="002F3F07"/>
  </w:style>
  <w:style w:type="paragraph" w:customStyle="1" w:styleId="7C9D952428C9554BBBD2758895959AAC">
    <w:name w:val="7C9D952428C9554BBBD2758895959AAC"/>
    <w:rsid w:val="002F3F07"/>
  </w:style>
  <w:style w:type="paragraph" w:customStyle="1" w:styleId="24E16E940116214CA45C61470AEDE160">
    <w:name w:val="24E16E940116214CA45C61470AEDE160"/>
    <w:rsid w:val="002F3F07"/>
  </w:style>
  <w:style w:type="paragraph" w:customStyle="1" w:styleId="46076C611FF8A94DAD6D2F512F656B9C">
    <w:name w:val="46076C611FF8A94DAD6D2F512F656B9C"/>
    <w:rsid w:val="002F3F07"/>
  </w:style>
  <w:style w:type="paragraph" w:customStyle="1" w:styleId="FA2B28E7C67A6E429971486FB300B560">
    <w:name w:val="FA2B28E7C67A6E429971486FB300B560"/>
    <w:rsid w:val="002F3F07"/>
  </w:style>
  <w:style w:type="paragraph" w:customStyle="1" w:styleId="3760826CD5F06F419289B7AB050537E7">
    <w:name w:val="3760826CD5F06F419289B7AB050537E7"/>
    <w:rsid w:val="002F3F07"/>
  </w:style>
  <w:style w:type="paragraph" w:customStyle="1" w:styleId="C14ADEB1B6DEC0489F9930D972DC307B">
    <w:name w:val="C14ADEB1B6DEC0489F9930D972DC307B"/>
    <w:rsid w:val="002F3F07"/>
  </w:style>
  <w:style w:type="paragraph" w:customStyle="1" w:styleId="BD326411C6FB8B4AAFE413E92F0DECF4">
    <w:name w:val="BD326411C6FB8B4AAFE413E92F0DECF4"/>
    <w:rsid w:val="002F3F07"/>
  </w:style>
  <w:style w:type="paragraph" w:customStyle="1" w:styleId="6FF9576DA781F44F9A182DAF1D90C01A">
    <w:name w:val="6FF9576DA781F44F9A182DAF1D90C01A"/>
    <w:rsid w:val="002F3F07"/>
  </w:style>
  <w:style w:type="paragraph" w:customStyle="1" w:styleId="CBC7FE6B9554C845B555C76F3E6CD425">
    <w:name w:val="CBC7FE6B9554C845B555C76F3E6CD425"/>
    <w:rsid w:val="002F3F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29E84D0524964D944D9724D7BB9EBB">
    <w:name w:val="8429E84D0524964D944D9724D7BB9EBB"/>
    <w:rsid w:val="002F3F07"/>
  </w:style>
  <w:style w:type="paragraph" w:customStyle="1" w:styleId="578B6EEBDF6327449E07135357B5BFE7">
    <w:name w:val="578B6EEBDF6327449E07135357B5BFE7"/>
    <w:rsid w:val="002F3F07"/>
  </w:style>
  <w:style w:type="paragraph" w:customStyle="1" w:styleId="030BC44DE587054AB238F1B65A9342B1">
    <w:name w:val="030BC44DE587054AB238F1B65A9342B1"/>
    <w:rsid w:val="002F3F07"/>
  </w:style>
  <w:style w:type="paragraph" w:customStyle="1" w:styleId="A14774FCFF41CF438507355366B2A76E">
    <w:name w:val="A14774FCFF41CF438507355366B2A76E"/>
    <w:rsid w:val="002F3F07"/>
  </w:style>
  <w:style w:type="paragraph" w:customStyle="1" w:styleId="103591FB6FB81D40AC5EBD4A69F3397B">
    <w:name w:val="103591FB6FB81D40AC5EBD4A69F3397B"/>
    <w:rsid w:val="002F3F07"/>
  </w:style>
  <w:style w:type="paragraph" w:customStyle="1" w:styleId="80B26BC7FDB71F46A3D56B3413DDA8E5">
    <w:name w:val="80B26BC7FDB71F46A3D56B3413DDA8E5"/>
    <w:rsid w:val="002F3F07"/>
  </w:style>
  <w:style w:type="paragraph" w:customStyle="1" w:styleId="7C9D952428C9554BBBD2758895959AAC">
    <w:name w:val="7C9D952428C9554BBBD2758895959AAC"/>
    <w:rsid w:val="002F3F07"/>
  </w:style>
  <w:style w:type="paragraph" w:customStyle="1" w:styleId="24E16E940116214CA45C61470AEDE160">
    <w:name w:val="24E16E940116214CA45C61470AEDE160"/>
    <w:rsid w:val="002F3F07"/>
  </w:style>
  <w:style w:type="paragraph" w:customStyle="1" w:styleId="46076C611FF8A94DAD6D2F512F656B9C">
    <w:name w:val="46076C611FF8A94DAD6D2F512F656B9C"/>
    <w:rsid w:val="002F3F07"/>
  </w:style>
  <w:style w:type="paragraph" w:customStyle="1" w:styleId="FA2B28E7C67A6E429971486FB300B560">
    <w:name w:val="FA2B28E7C67A6E429971486FB300B560"/>
    <w:rsid w:val="002F3F07"/>
  </w:style>
  <w:style w:type="paragraph" w:customStyle="1" w:styleId="3760826CD5F06F419289B7AB050537E7">
    <w:name w:val="3760826CD5F06F419289B7AB050537E7"/>
    <w:rsid w:val="002F3F07"/>
  </w:style>
  <w:style w:type="paragraph" w:customStyle="1" w:styleId="C14ADEB1B6DEC0489F9930D972DC307B">
    <w:name w:val="C14ADEB1B6DEC0489F9930D972DC307B"/>
    <w:rsid w:val="002F3F07"/>
  </w:style>
  <w:style w:type="paragraph" w:customStyle="1" w:styleId="BD326411C6FB8B4AAFE413E92F0DECF4">
    <w:name w:val="BD326411C6FB8B4AAFE413E92F0DECF4"/>
    <w:rsid w:val="002F3F07"/>
  </w:style>
  <w:style w:type="paragraph" w:customStyle="1" w:styleId="6FF9576DA781F44F9A182DAF1D90C01A">
    <w:name w:val="6FF9576DA781F44F9A182DAF1D90C01A"/>
    <w:rsid w:val="002F3F07"/>
  </w:style>
  <w:style w:type="paragraph" w:customStyle="1" w:styleId="CBC7FE6B9554C845B555C76F3E6CD425">
    <w:name w:val="CBC7FE6B9554C845B555C76F3E6CD425"/>
    <w:rsid w:val="002F3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F1B2-C399-410E-919A-27BA33D0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6</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GT-CoA</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Rinehart</dc:creator>
  <cp:lastModifiedBy>bill</cp:lastModifiedBy>
  <cp:revision>6</cp:revision>
  <dcterms:created xsi:type="dcterms:W3CDTF">2019-02-22T15:23:00Z</dcterms:created>
  <dcterms:modified xsi:type="dcterms:W3CDTF">2019-02-22T19:10:00Z</dcterms:modified>
</cp:coreProperties>
</file>